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59945" w14:textId="076AC58C" w:rsidR="004531FD" w:rsidRDefault="004531FD" w:rsidP="004C15CF">
      <w:pPr>
        <w:jc w:val="both"/>
        <w:rPr>
          <w:rFonts w:ascii="Gill Sans MT" w:eastAsia="Calibri" w:hAnsi="Gill Sans MT"/>
          <w:b/>
          <w:color w:val="2D2D2D"/>
          <w:szCs w:val="24"/>
        </w:rPr>
      </w:pPr>
    </w:p>
    <w:p w14:paraId="26294375" w14:textId="3FBDE36F" w:rsidR="00080BC5" w:rsidRDefault="00080BC5" w:rsidP="004C15CF">
      <w:pPr>
        <w:jc w:val="both"/>
        <w:rPr>
          <w:rFonts w:ascii="Gill Sans MT" w:eastAsia="Calibri" w:hAnsi="Gill Sans MT"/>
          <w:b/>
          <w:color w:val="2D2D2D"/>
          <w:szCs w:val="24"/>
        </w:rPr>
      </w:pPr>
    </w:p>
    <w:p w14:paraId="72CAE333" w14:textId="43A31465" w:rsidR="00080BC5" w:rsidRDefault="00080BC5" w:rsidP="004C15CF">
      <w:pPr>
        <w:jc w:val="both"/>
        <w:rPr>
          <w:rFonts w:ascii="Gill Sans MT" w:eastAsia="Calibri" w:hAnsi="Gill Sans MT"/>
          <w:b/>
          <w:color w:val="2D2D2D"/>
          <w:szCs w:val="24"/>
        </w:rPr>
      </w:pPr>
    </w:p>
    <w:p w14:paraId="625237E7" w14:textId="6111AEBD" w:rsidR="00080BC5" w:rsidRDefault="00080BC5" w:rsidP="004C15CF">
      <w:pPr>
        <w:jc w:val="both"/>
        <w:rPr>
          <w:rFonts w:ascii="Gill Sans MT" w:eastAsia="Calibri" w:hAnsi="Gill Sans MT"/>
          <w:b/>
          <w:color w:val="2D2D2D"/>
          <w:szCs w:val="24"/>
        </w:rPr>
      </w:pPr>
    </w:p>
    <w:p w14:paraId="7E696D6F" w14:textId="3435E5B5" w:rsidR="00080BC5" w:rsidRDefault="00080BC5" w:rsidP="004C15CF">
      <w:pPr>
        <w:jc w:val="both"/>
        <w:rPr>
          <w:rFonts w:ascii="Gill Sans MT" w:eastAsia="Calibri" w:hAnsi="Gill Sans MT"/>
          <w:b/>
          <w:color w:val="2D2D2D"/>
          <w:szCs w:val="24"/>
        </w:rPr>
      </w:pPr>
    </w:p>
    <w:p w14:paraId="12BA0D13" w14:textId="2EB9403B" w:rsidR="00080BC5" w:rsidRDefault="00080BC5" w:rsidP="004C15CF">
      <w:pPr>
        <w:jc w:val="both"/>
        <w:rPr>
          <w:rFonts w:ascii="Gill Sans MT" w:eastAsia="Calibri" w:hAnsi="Gill Sans MT"/>
          <w:b/>
          <w:color w:val="2D2D2D"/>
          <w:szCs w:val="24"/>
        </w:rPr>
      </w:pPr>
    </w:p>
    <w:p w14:paraId="13E1E3F0" w14:textId="17B7DDE1" w:rsidR="00080BC5" w:rsidRDefault="00080BC5" w:rsidP="004C15CF">
      <w:pPr>
        <w:jc w:val="both"/>
        <w:rPr>
          <w:rFonts w:ascii="Gill Sans MT" w:eastAsia="Calibri" w:hAnsi="Gill Sans MT"/>
          <w:b/>
          <w:color w:val="2D2D2D"/>
          <w:szCs w:val="24"/>
        </w:rPr>
      </w:pPr>
    </w:p>
    <w:p w14:paraId="03C7B352" w14:textId="553BF393" w:rsidR="00080BC5" w:rsidRDefault="00080BC5" w:rsidP="004C15CF">
      <w:pPr>
        <w:jc w:val="both"/>
        <w:rPr>
          <w:rFonts w:ascii="Gill Sans MT" w:eastAsia="Calibri" w:hAnsi="Gill Sans MT"/>
          <w:b/>
          <w:color w:val="2D2D2D"/>
          <w:szCs w:val="24"/>
        </w:rPr>
      </w:pPr>
    </w:p>
    <w:p w14:paraId="3706BACB" w14:textId="30ADB94B" w:rsidR="00080BC5" w:rsidRDefault="00080BC5" w:rsidP="004C15CF">
      <w:pPr>
        <w:jc w:val="both"/>
        <w:rPr>
          <w:rFonts w:ascii="Gill Sans MT" w:eastAsia="Calibri" w:hAnsi="Gill Sans MT"/>
          <w:b/>
          <w:color w:val="2D2D2D"/>
          <w:szCs w:val="24"/>
        </w:rPr>
      </w:pPr>
    </w:p>
    <w:p w14:paraId="13AA3503" w14:textId="469F694C" w:rsidR="00AE70CC" w:rsidRDefault="00AE70CC" w:rsidP="004C15CF">
      <w:pPr>
        <w:jc w:val="both"/>
        <w:rPr>
          <w:rFonts w:ascii="Gill Sans MT" w:eastAsia="Calibri" w:hAnsi="Gill Sans MT"/>
          <w:b/>
          <w:color w:val="2D2D2D"/>
          <w:szCs w:val="24"/>
        </w:rPr>
      </w:pPr>
    </w:p>
    <w:p w14:paraId="2CBC02A2" w14:textId="3BA3CA60" w:rsidR="00AE70CC" w:rsidRDefault="00AE70CC" w:rsidP="004C15CF">
      <w:pPr>
        <w:jc w:val="both"/>
        <w:rPr>
          <w:rFonts w:ascii="Gill Sans MT" w:eastAsia="Calibri" w:hAnsi="Gill Sans MT"/>
          <w:b/>
          <w:color w:val="2D2D2D"/>
          <w:szCs w:val="24"/>
        </w:rPr>
      </w:pPr>
    </w:p>
    <w:p w14:paraId="1DF37372" w14:textId="2095C176" w:rsidR="00AE70CC" w:rsidRDefault="00766452" w:rsidP="004C15CF">
      <w:pPr>
        <w:jc w:val="both"/>
        <w:rPr>
          <w:rFonts w:ascii="Gill Sans MT" w:eastAsia="Calibri" w:hAnsi="Gill Sans MT"/>
          <w:b/>
          <w:color w:val="2D2D2D"/>
          <w:szCs w:val="24"/>
        </w:rPr>
      </w:pPr>
      <w:r>
        <w:rPr>
          <w:noProof/>
        </w:rPr>
        <w:drawing>
          <wp:anchor distT="0" distB="0" distL="114300" distR="114300" simplePos="0" relativeHeight="251659264" behindDoc="1" locked="0" layoutInCell="1" allowOverlap="1" wp14:anchorId="0C73FFF7" wp14:editId="7A516BC5">
            <wp:simplePos x="0" y="0"/>
            <wp:positionH relativeFrom="margin">
              <wp:posOffset>2042795</wp:posOffset>
            </wp:positionH>
            <wp:positionV relativeFrom="paragraph">
              <wp:posOffset>26035</wp:posOffset>
            </wp:positionV>
            <wp:extent cx="1781175" cy="172720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8">
                      <a:extLst>
                        <a:ext uri="{28A0092B-C50C-407E-A947-70E740481C1C}">
                          <a14:useLocalDpi xmlns:a14="http://schemas.microsoft.com/office/drawing/2010/main" val="0"/>
                        </a:ext>
                      </a:extLst>
                    </a:blip>
                    <a:stretch>
                      <a:fillRect/>
                    </a:stretch>
                  </pic:blipFill>
                  <pic:spPr>
                    <a:xfrm>
                      <a:off x="0" y="0"/>
                      <a:ext cx="1781175" cy="1727200"/>
                    </a:xfrm>
                    <a:prstGeom prst="rect">
                      <a:avLst/>
                    </a:prstGeom>
                  </pic:spPr>
                </pic:pic>
              </a:graphicData>
            </a:graphic>
            <wp14:sizeRelH relativeFrom="margin">
              <wp14:pctWidth>0</wp14:pctWidth>
            </wp14:sizeRelH>
            <wp14:sizeRelV relativeFrom="margin">
              <wp14:pctHeight>0</wp14:pctHeight>
            </wp14:sizeRelV>
          </wp:anchor>
        </w:drawing>
      </w:r>
    </w:p>
    <w:p w14:paraId="4522D5F3" w14:textId="259357A3" w:rsidR="00080BC5" w:rsidRDefault="00080BC5" w:rsidP="004C15CF">
      <w:pPr>
        <w:jc w:val="both"/>
        <w:rPr>
          <w:rFonts w:ascii="Gill Sans MT" w:eastAsia="Calibri" w:hAnsi="Gill Sans MT"/>
          <w:b/>
          <w:color w:val="2D2D2D"/>
          <w:szCs w:val="24"/>
        </w:rPr>
      </w:pPr>
    </w:p>
    <w:p w14:paraId="008C75A7" w14:textId="2F40B115" w:rsidR="00080BC5" w:rsidRDefault="00080BC5" w:rsidP="004C15CF">
      <w:pPr>
        <w:jc w:val="both"/>
        <w:rPr>
          <w:rFonts w:ascii="Gill Sans MT" w:eastAsia="Calibri" w:hAnsi="Gill Sans MT"/>
          <w:b/>
          <w:color w:val="2D2D2D"/>
          <w:szCs w:val="24"/>
        </w:rPr>
      </w:pPr>
    </w:p>
    <w:p w14:paraId="553DF781" w14:textId="7A22EFEF" w:rsidR="00080BC5" w:rsidRDefault="00080BC5" w:rsidP="004C15CF">
      <w:pPr>
        <w:jc w:val="both"/>
        <w:rPr>
          <w:rFonts w:ascii="Gill Sans MT" w:eastAsia="Calibri" w:hAnsi="Gill Sans MT"/>
          <w:b/>
          <w:color w:val="2D2D2D"/>
          <w:szCs w:val="24"/>
        </w:rPr>
      </w:pPr>
    </w:p>
    <w:p w14:paraId="0476266A" w14:textId="42401207" w:rsidR="00080BC5" w:rsidRDefault="00080BC5" w:rsidP="004C15CF">
      <w:pPr>
        <w:jc w:val="both"/>
        <w:rPr>
          <w:rFonts w:ascii="Gill Sans MT" w:eastAsia="Calibri" w:hAnsi="Gill Sans MT"/>
          <w:b/>
          <w:color w:val="2D2D2D"/>
          <w:szCs w:val="24"/>
        </w:rPr>
      </w:pPr>
    </w:p>
    <w:p w14:paraId="780DF34B" w14:textId="5E9A2E31" w:rsidR="00080BC5" w:rsidRDefault="00080BC5" w:rsidP="004C15CF">
      <w:pPr>
        <w:jc w:val="both"/>
        <w:rPr>
          <w:rFonts w:ascii="Gill Sans MT" w:eastAsia="Calibri" w:hAnsi="Gill Sans MT"/>
          <w:b/>
          <w:color w:val="2D2D2D"/>
          <w:szCs w:val="24"/>
        </w:rPr>
      </w:pPr>
    </w:p>
    <w:p w14:paraId="33AC9073" w14:textId="299AF7C1" w:rsidR="00080BC5" w:rsidRDefault="00080BC5" w:rsidP="004C15CF">
      <w:pPr>
        <w:jc w:val="both"/>
        <w:rPr>
          <w:rFonts w:ascii="Gill Sans MT" w:eastAsia="Calibri" w:hAnsi="Gill Sans MT"/>
          <w:b/>
          <w:color w:val="2D2D2D"/>
          <w:szCs w:val="24"/>
        </w:rPr>
      </w:pPr>
    </w:p>
    <w:p w14:paraId="6DD2D999" w14:textId="4E4A219B" w:rsidR="00080BC5" w:rsidRDefault="00080BC5" w:rsidP="004C15CF">
      <w:pPr>
        <w:jc w:val="both"/>
        <w:rPr>
          <w:rFonts w:ascii="Gill Sans MT" w:eastAsia="Calibri" w:hAnsi="Gill Sans MT"/>
          <w:b/>
          <w:color w:val="2D2D2D"/>
          <w:szCs w:val="24"/>
        </w:rPr>
      </w:pPr>
    </w:p>
    <w:p w14:paraId="601C5076" w14:textId="2BFA70E2" w:rsidR="00080BC5" w:rsidRDefault="00080BC5" w:rsidP="004C15CF">
      <w:pPr>
        <w:jc w:val="both"/>
        <w:rPr>
          <w:rFonts w:ascii="Gill Sans MT" w:eastAsia="Calibri" w:hAnsi="Gill Sans MT"/>
          <w:b/>
          <w:color w:val="2D2D2D"/>
          <w:szCs w:val="24"/>
        </w:rPr>
      </w:pPr>
    </w:p>
    <w:p w14:paraId="243A1985" w14:textId="100DFD60" w:rsidR="00080BC5" w:rsidRPr="00556B04" w:rsidRDefault="00080BC5" w:rsidP="004C15CF">
      <w:pPr>
        <w:jc w:val="both"/>
        <w:rPr>
          <w:rFonts w:ascii="Gill Sans MT" w:eastAsia="Calibri" w:hAnsi="Gill Sans MT"/>
          <w:b/>
          <w:color w:val="2D2D2D"/>
          <w:szCs w:val="24"/>
        </w:rPr>
      </w:pPr>
    </w:p>
    <w:p w14:paraId="6956C4B8" w14:textId="77777777" w:rsidR="00AE70CC" w:rsidRDefault="00AE70CC" w:rsidP="005230B1">
      <w:pPr>
        <w:jc w:val="center"/>
        <w:rPr>
          <w:rFonts w:ascii="Gill Sans MT" w:hAnsi="Gill Sans MT"/>
          <w:b/>
          <w:color w:val="002A6C"/>
          <w:sz w:val="36"/>
          <w:szCs w:val="24"/>
        </w:rPr>
      </w:pPr>
    </w:p>
    <w:p w14:paraId="7E05C747" w14:textId="77777777" w:rsidR="00AE70CC" w:rsidRDefault="00AE70CC" w:rsidP="005230B1">
      <w:pPr>
        <w:jc w:val="center"/>
        <w:rPr>
          <w:rFonts w:ascii="Gill Sans MT" w:hAnsi="Gill Sans MT"/>
          <w:b/>
          <w:color w:val="002A6C"/>
          <w:sz w:val="36"/>
          <w:szCs w:val="24"/>
        </w:rPr>
      </w:pPr>
    </w:p>
    <w:p w14:paraId="1A8D179E" w14:textId="60DB2D4D" w:rsidR="004C51E7" w:rsidRDefault="00766452" w:rsidP="005230B1">
      <w:pPr>
        <w:jc w:val="center"/>
        <w:rPr>
          <w:rFonts w:ascii="Gill Sans MT" w:hAnsi="Gill Sans MT"/>
          <w:b/>
          <w:color w:val="002A6C"/>
          <w:sz w:val="36"/>
          <w:szCs w:val="24"/>
        </w:rPr>
      </w:pPr>
      <w:r>
        <w:rPr>
          <w:rFonts w:ascii="Gill Sans MT" w:hAnsi="Gill Sans MT"/>
          <w:b/>
          <w:color w:val="002A6C"/>
          <w:sz w:val="36"/>
          <w:szCs w:val="24"/>
        </w:rPr>
        <w:t>Fiches techniques des o</w:t>
      </w:r>
      <w:r w:rsidR="005E46B5">
        <w:rPr>
          <w:rFonts w:ascii="Gill Sans MT" w:hAnsi="Gill Sans MT"/>
          <w:b/>
          <w:color w:val="002A6C"/>
          <w:sz w:val="36"/>
          <w:szCs w:val="24"/>
        </w:rPr>
        <w:t>utils i</w:t>
      </w:r>
      <w:r w:rsidR="004C15CF" w:rsidRPr="004C15CF">
        <w:rPr>
          <w:rFonts w:ascii="Gill Sans MT" w:hAnsi="Gill Sans MT"/>
          <w:b/>
          <w:color w:val="002A6C"/>
          <w:sz w:val="36"/>
          <w:szCs w:val="24"/>
        </w:rPr>
        <w:t>nformatiques</w:t>
      </w:r>
      <w:r>
        <w:rPr>
          <w:rFonts w:ascii="Gill Sans MT" w:hAnsi="Gill Sans MT"/>
          <w:b/>
          <w:color w:val="002A6C"/>
          <w:sz w:val="36"/>
          <w:szCs w:val="24"/>
        </w:rPr>
        <w:t xml:space="preserve"> </w:t>
      </w:r>
    </w:p>
    <w:p w14:paraId="452CCA16" w14:textId="2FEFDC55" w:rsidR="00766452" w:rsidRDefault="00766452" w:rsidP="005230B1">
      <w:pPr>
        <w:jc w:val="center"/>
        <w:rPr>
          <w:rFonts w:ascii="Gill Sans MT" w:hAnsi="Gill Sans MT"/>
          <w:b/>
          <w:color w:val="002A6C"/>
          <w:sz w:val="36"/>
          <w:szCs w:val="24"/>
        </w:rPr>
      </w:pPr>
    </w:p>
    <w:p w14:paraId="0BE74AD8" w14:textId="74790778" w:rsidR="00E05BE7" w:rsidRDefault="00E05BE7" w:rsidP="004C15CF">
      <w:pPr>
        <w:tabs>
          <w:tab w:val="left" w:pos="2910"/>
        </w:tabs>
        <w:jc w:val="both"/>
        <w:rPr>
          <w:rFonts w:ascii="Gill Sans MT" w:hAnsi="Gill Sans MT"/>
          <w:i/>
          <w:iCs/>
        </w:rPr>
      </w:pPr>
    </w:p>
    <w:p w14:paraId="62207DCE" w14:textId="13872161" w:rsidR="004C15CF" w:rsidRDefault="004C15CF" w:rsidP="004C15CF">
      <w:pPr>
        <w:tabs>
          <w:tab w:val="left" w:pos="2910"/>
        </w:tabs>
        <w:jc w:val="both"/>
        <w:rPr>
          <w:rFonts w:ascii="Gill Sans MT" w:hAnsi="Gill Sans MT"/>
          <w:i/>
          <w:iCs/>
        </w:rPr>
      </w:pPr>
    </w:p>
    <w:p w14:paraId="42183C09" w14:textId="497507F8" w:rsidR="004C15CF" w:rsidRDefault="004C15CF" w:rsidP="004C15CF">
      <w:pPr>
        <w:tabs>
          <w:tab w:val="left" w:pos="2910"/>
        </w:tabs>
        <w:jc w:val="both"/>
        <w:rPr>
          <w:rFonts w:ascii="Gill Sans MT" w:hAnsi="Gill Sans MT"/>
          <w:iCs/>
        </w:rPr>
      </w:pPr>
    </w:p>
    <w:p w14:paraId="29BF99E0" w14:textId="4D54FCB1" w:rsidR="004C15CF" w:rsidRDefault="004C15CF" w:rsidP="004C15CF">
      <w:pPr>
        <w:tabs>
          <w:tab w:val="left" w:pos="2910"/>
        </w:tabs>
        <w:jc w:val="both"/>
        <w:rPr>
          <w:rFonts w:ascii="Gill Sans MT" w:hAnsi="Gill Sans MT"/>
          <w:iCs/>
        </w:rPr>
      </w:pPr>
    </w:p>
    <w:p w14:paraId="506EF49B" w14:textId="4BAAC423" w:rsidR="004C15CF" w:rsidRDefault="004C15CF" w:rsidP="004C15CF">
      <w:pPr>
        <w:tabs>
          <w:tab w:val="left" w:pos="2910"/>
        </w:tabs>
        <w:jc w:val="both"/>
        <w:rPr>
          <w:rFonts w:ascii="Gill Sans MT" w:hAnsi="Gill Sans MT"/>
          <w:iCs/>
        </w:rPr>
      </w:pPr>
    </w:p>
    <w:p w14:paraId="713346C8" w14:textId="572F5F37" w:rsidR="004C15CF" w:rsidRDefault="004C15CF" w:rsidP="004C15CF">
      <w:pPr>
        <w:tabs>
          <w:tab w:val="left" w:pos="2910"/>
        </w:tabs>
        <w:jc w:val="both"/>
        <w:rPr>
          <w:rFonts w:ascii="Gill Sans MT" w:hAnsi="Gill Sans MT"/>
          <w:iCs/>
        </w:rPr>
      </w:pPr>
    </w:p>
    <w:p w14:paraId="4F64A4DC" w14:textId="63156AA1" w:rsidR="004C15CF" w:rsidRDefault="004C15CF" w:rsidP="004C15CF">
      <w:pPr>
        <w:tabs>
          <w:tab w:val="left" w:pos="2910"/>
        </w:tabs>
        <w:jc w:val="both"/>
        <w:rPr>
          <w:rFonts w:ascii="Gill Sans MT" w:hAnsi="Gill Sans MT"/>
          <w:iCs/>
        </w:rPr>
      </w:pPr>
    </w:p>
    <w:p w14:paraId="47A8931B" w14:textId="29204CE0" w:rsidR="004C15CF" w:rsidRDefault="004C15CF" w:rsidP="004C15CF">
      <w:pPr>
        <w:tabs>
          <w:tab w:val="left" w:pos="2910"/>
        </w:tabs>
        <w:jc w:val="both"/>
        <w:rPr>
          <w:rFonts w:ascii="Gill Sans MT" w:hAnsi="Gill Sans MT"/>
          <w:iCs/>
        </w:rPr>
      </w:pPr>
    </w:p>
    <w:p w14:paraId="5731ED96" w14:textId="317486E2" w:rsidR="004C15CF" w:rsidRDefault="004C15CF" w:rsidP="004C15CF">
      <w:pPr>
        <w:tabs>
          <w:tab w:val="left" w:pos="2910"/>
        </w:tabs>
        <w:jc w:val="both"/>
        <w:rPr>
          <w:rFonts w:ascii="Gill Sans MT" w:hAnsi="Gill Sans MT"/>
          <w:iCs/>
        </w:rPr>
      </w:pPr>
    </w:p>
    <w:p w14:paraId="5E675B73" w14:textId="3E2C3254" w:rsidR="004C15CF" w:rsidRDefault="004C15CF" w:rsidP="004C15CF">
      <w:pPr>
        <w:tabs>
          <w:tab w:val="left" w:pos="2910"/>
        </w:tabs>
        <w:jc w:val="both"/>
        <w:rPr>
          <w:rFonts w:ascii="Gill Sans MT" w:hAnsi="Gill Sans MT"/>
          <w:iCs/>
        </w:rPr>
      </w:pPr>
    </w:p>
    <w:p w14:paraId="40939B67" w14:textId="79BDA4EB" w:rsidR="004C15CF" w:rsidRDefault="004C15CF" w:rsidP="004C15CF">
      <w:pPr>
        <w:tabs>
          <w:tab w:val="left" w:pos="2910"/>
        </w:tabs>
        <w:jc w:val="both"/>
        <w:rPr>
          <w:rFonts w:ascii="Gill Sans MT" w:hAnsi="Gill Sans MT"/>
          <w:iCs/>
        </w:rPr>
      </w:pPr>
    </w:p>
    <w:p w14:paraId="7B6CB7CA" w14:textId="14D3BA4B" w:rsidR="004C15CF" w:rsidRDefault="004C15CF" w:rsidP="004C15CF">
      <w:pPr>
        <w:tabs>
          <w:tab w:val="left" w:pos="2910"/>
        </w:tabs>
        <w:jc w:val="both"/>
        <w:rPr>
          <w:rFonts w:ascii="Gill Sans MT" w:hAnsi="Gill Sans MT"/>
          <w:iCs/>
        </w:rPr>
      </w:pPr>
    </w:p>
    <w:p w14:paraId="199E971B" w14:textId="7417A1B3" w:rsidR="004C15CF" w:rsidRDefault="004C15CF" w:rsidP="004C15CF">
      <w:pPr>
        <w:tabs>
          <w:tab w:val="left" w:pos="2910"/>
        </w:tabs>
        <w:jc w:val="both"/>
        <w:rPr>
          <w:rFonts w:ascii="Gill Sans MT" w:hAnsi="Gill Sans MT"/>
          <w:iCs/>
        </w:rPr>
      </w:pPr>
    </w:p>
    <w:p w14:paraId="49A34763" w14:textId="17F68872" w:rsidR="004C15CF" w:rsidRDefault="004C15CF" w:rsidP="004C15CF">
      <w:pPr>
        <w:tabs>
          <w:tab w:val="left" w:pos="2910"/>
        </w:tabs>
        <w:jc w:val="both"/>
        <w:rPr>
          <w:rFonts w:ascii="Gill Sans MT" w:hAnsi="Gill Sans MT"/>
          <w:iCs/>
        </w:rPr>
      </w:pPr>
    </w:p>
    <w:p w14:paraId="67DD2AF8" w14:textId="2AC656B8" w:rsidR="004C15CF" w:rsidRDefault="004C15CF" w:rsidP="004C15CF">
      <w:pPr>
        <w:tabs>
          <w:tab w:val="left" w:pos="2910"/>
        </w:tabs>
        <w:jc w:val="both"/>
        <w:rPr>
          <w:rFonts w:ascii="Gill Sans MT" w:hAnsi="Gill Sans MT"/>
          <w:iCs/>
        </w:rPr>
      </w:pPr>
    </w:p>
    <w:p w14:paraId="15F99688" w14:textId="23109009" w:rsidR="004C15CF" w:rsidRDefault="004C15CF" w:rsidP="004C15CF">
      <w:pPr>
        <w:tabs>
          <w:tab w:val="left" w:pos="2910"/>
        </w:tabs>
        <w:jc w:val="both"/>
        <w:rPr>
          <w:rFonts w:ascii="Gill Sans MT" w:hAnsi="Gill Sans MT"/>
          <w:iCs/>
        </w:rPr>
      </w:pPr>
    </w:p>
    <w:p w14:paraId="4D727EB0" w14:textId="3C730279" w:rsidR="004C15CF" w:rsidRDefault="004C15CF" w:rsidP="004C15CF">
      <w:pPr>
        <w:tabs>
          <w:tab w:val="left" w:pos="2910"/>
        </w:tabs>
        <w:jc w:val="both"/>
        <w:rPr>
          <w:rFonts w:ascii="Gill Sans MT" w:hAnsi="Gill Sans MT"/>
          <w:iCs/>
        </w:rPr>
      </w:pPr>
    </w:p>
    <w:p w14:paraId="2332C250" w14:textId="6D552F2E" w:rsidR="004C15CF" w:rsidRDefault="004C15CF" w:rsidP="004C15CF">
      <w:pPr>
        <w:tabs>
          <w:tab w:val="left" w:pos="2910"/>
        </w:tabs>
        <w:jc w:val="both"/>
        <w:rPr>
          <w:rFonts w:ascii="Gill Sans MT" w:hAnsi="Gill Sans MT"/>
          <w:iCs/>
        </w:rPr>
      </w:pPr>
    </w:p>
    <w:p w14:paraId="77FFF9C9" w14:textId="321E7A73" w:rsidR="004C15CF" w:rsidRDefault="004C15CF" w:rsidP="004C15CF">
      <w:pPr>
        <w:tabs>
          <w:tab w:val="left" w:pos="2910"/>
        </w:tabs>
        <w:jc w:val="both"/>
        <w:rPr>
          <w:rFonts w:ascii="Gill Sans MT" w:hAnsi="Gill Sans MT"/>
          <w:iCs/>
        </w:rPr>
      </w:pPr>
    </w:p>
    <w:p w14:paraId="38EBAE83" w14:textId="700E8A27" w:rsidR="00766452" w:rsidRDefault="00766452" w:rsidP="00766452">
      <w:pPr>
        <w:rPr>
          <w:rFonts w:ascii="Gill Sans MT" w:hAnsi="Gill Sans MT"/>
          <w:b/>
          <w:color w:val="002A6C"/>
          <w:sz w:val="36"/>
          <w:szCs w:val="24"/>
        </w:rPr>
      </w:pPr>
    </w:p>
    <w:p w14:paraId="7E673643" w14:textId="77777777" w:rsidR="00766452" w:rsidRDefault="00766452" w:rsidP="00766452">
      <w:pPr>
        <w:jc w:val="center"/>
        <w:rPr>
          <w:rFonts w:ascii="Gill Sans MT" w:hAnsi="Gill Sans MT"/>
          <w:b/>
          <w:color w:val="002A6C"/>
          <w:sz w:val="36"/>
          <w:szCs w:val="24"/>
        </w:rPr>
      </w:pPr>
    </w:p>
    <w:p w14:paraId="280AF841" w14:textId="79F9C77E" w:rsidR="00AE70CC" w:rsidRDefault="00861DF0" w:rsidP="00766452">
      <w:pPr>
        <w:jc w:val="center"/>
        <w:rPr>
          <w:rFonts w:ascii="Gill Sans MT" w:hAnsi="Gill Sans MT"/>
          <w:b/>
          <w:color w:val="002A6C"/>
          <w:sz w:val="36"/>
          <w:szCs w:val="24"/>
        </w:rPr>
      </w:pPr>
      <w:r>
        <w:rPr>
          <w:rFonts w:ascii="Gill Sans MT" w:hAnsi="Gill Sans MT"/>
          <w:b/>
          <w:color w:val="002A6C"/>
          <w:sz w:val="36"/>
          <w:szCs w:val="24"/>
        </w:rPr>
        <w:lastRenderedPageBreak/>
        <w:t>Sommaire</w:t>
      </w:r>
    </w:p>
    <w:p w14:paraId="1FCBEFCA" w14:textId="42ADD3D8" w:rsidR="00861DF0" w:rsidRPr="00861DF0" w:rsidRDefault="00861DF0" w:rsidP="00726333">
      <w:pPr>
        <w:jc w:val="center"/>
        <w:rPr>
          <w:rFonts w:ascii="Gill Sans MT" w:hAnsi="Gill Sans MT"/>
          <w:color w:val="000000" w:themeColor="text1"/>
          <w:szCs w:val="24"/>
        </w:rPr>
      </w:pPr>
    </w:p>
    <w:p w14:paraId="4B16B9C0" w14:textId="42D2817E" w:rsidR="00861DF0" w:rsidRDefault="00861DF0"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 xml:space="preserve">Introduction ……………………………………………………………………………….. 3 </w:t>
      </w:r>
    </w:p>
    <w:p w14:paraId="20BEA2A8" w14:textId="6A950D4A" w:rsidR="003C681A" w:rsidRPr="00AE70CC" w:rsidRDefault="003C681A"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 xml:space="preserve">Relations entre les outils informatiques </w:t>
      </w:r>
      <w:r>
        <w:rPr>
          <w:rFonts w:ascii="Gill Sans MT" w:hAnsi="Gill Sans MT"/>
          <w:color w:val="000000" w:themeColor="text1"/>
          <w:szCs w:val="24"/>
        </w:rPr>
        <w:t>du Career Center ……………………………… 4</w:t>
      </w:r>
    </w:p>
    <w:p w14:paraId="1071C98A" w14:textId="55227428" w:rsidR="00861DF0" w:rsidRPr="00AE70CC" w:rsidRDefault="00861DF0"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Outils informatiques du Career</w:t>
      </w:r>
      <w:r w:rsidR="003C681A">
        <w:rPr>
          <w:rFonts w:ascii="Gill Sans MT" w:hAnsi="Gill Sans MT"/>
          <w:color w:val="000000" w:themeColor="text1"/>
          <w:szCs w:val="24"/>
        </w:rPr>
        <w:t xml:space="preserve"> Center …………………………………………………... 5</w:t>
      </w:r>
    </w:p>
    <w:p w14:paraId="63E9A98A" w14:textId="47252037" w:rsidR="00861DF0" w:rsidRPr="00AE70CC" w:rsidRDefault="00861DF0"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ab/>
        <w:t>I - Virtual Career Cent</w:t>
      </w:r>
      <w:r w:rsidR="003C681A">
        <w:rPr>
          <w:rFonts w:ascii="Gill Sans MT" w:hAnsi="Gill Sans MT"/>
          <w:color w:val="000000" w:themeColor="text1"/>
          <w:szCs w:val="24"/>
        </w:rPr>
        <w:t>er (VCC) ………………………………………………….. 5</w:t>
      </w:r>
    </w:p>
    <w:p w14:paraId="33607212" w14:textId="03E714C3" w:rsidR="00861DF0" w:rsidRPr="00AE70CC" w:rsidRDefault="00861DF0"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ab/>
        <w:t>II - Management To</w:t>
      </w:r>
      <w:r w:rsidR="003C681A">
        <w:rPr>
          <w:rFonts w:ascii="Gill Sans MT" w:hAnsi="Gill Sans MT"/>
          <w:color w:val="000000" w:themeColor="text1"/>
          <w:szCs w:val="24"/>
        </w:rPr>
        <w:t>ol ……………………….……………………………………... 6</w:t>
      </w:r>
    </w:p>
    <w:p w14:paraId="6DF6EC8C" w14:textId="180793AC" w:rsidR="00861DF0" w:rsidRPr="00AE70CC" w:rsidRDefault="00861DF0"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ab/>
        <w:t>III - Mon orientat</w:t>
      </w:r>
      <w:r w:rsidR="00A45F19">
        <w:rPr>
          <w:rFonts w:ascii="Gill Sans MT" w:hAnsi="Gill Sans MT"/>
          <w:color w:val="000000" w:themeColor="text1"/>
          <w:szCs w:val="24"/>
        </w:rPr>
        <w:t>ion …………………………….…………………………………</w:t>
      </w:r>
      <w:r w:rsidR="003C681A">
        <w:rPr>
          <w:rFonts w:ascii="Gill Sans MT" w:hAnsi="Gill Sans MT"/>
          <w:color w:val="000000" w:themeColor="text1"/>
          <w:szCs w:val="24"/>
        </w:rPr>
        <w:t xml:space="preserve"> 7</w:t>
      </w:r>
    </w:p>
    <w:p w14:paraId="4DA59486" w14:textId="1927B24D" w:rsidR="00861DF0" w:rsidRPr="00AE70CC" w:rsidRDefault="00861DF0"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ab/>
        <w:t xml:space="preserve">IV </w:t>
      </w:r>
      <w:r w:rsidR="0060410A" w:rsidRPr="00AE70CC">
        <w:rPr>
          <w:rFonts w:ascii="Gill Sans MT" w:hAnsi="Gill Sans MT"/>
          <w:color w:val="000000" w:themeColor="text1"/>
          <w:szCs w:val="24"/>
        </w:rPr>
        <w:t>-</w:t>
      </w:r>
      <w:r w:rsidRPr="00AE70CC">
        <w:rPr>
          <w:rFonts w:ascii="Gill Sans MT" w:hAnsi="Gill Sans MT"/>
          <w:color w:val="000000" w:themeColor="text1"/>
          <w:szCs w:val="24"/>
        </w:rPr>
        <w:t xml:space="preserve"> Kit Career Center ……………………</w:t>
      </w:r>
      <w:r w:rsidR="0060410A" w:rsidRPr="00AE70CC">
        <w:rPr>
          <w:rFonts w:ascii="Gill Sans MT" w:hAnsi="Gill Sans MT"/>
          <w:color w:val="000000" w:themeColor="text1"/>
          <w:szCs w:val="24"/>
        </w:rPr>
        <w:t>.</w:t>
      </w:r>
      <w:r w:rsidRPr="00AE70CC">
        <w:rPr>
          <w:rFonts w:ascii="Gill Sans MT" w:hAnsi="Gill Sans MT"/>
          <w:color w:val="000000" w:themeColor="text1"/>
          <w:szCs w:val="24"/>
        </w:rPr>
        <w:t>………………</w:t>
      </w:r>
      <w:r w:rsidR="00A45F19">
        <w:rPr>
          <w:rFonts w:ascii="Gill Sans MT" w:hAnsi="Gill Sans MT"/>
          <w:color w:val="000000" w:themeColor="text1"/>
          <w:szCs w:val="24"/>
        </w:rPr>
        <w:t xml:space="preserve">……………………… </w:t>
      </w:r>
      <w:r w:rsidR="003C681A">
        <w:rPr>
          <w:rFonts w:ascii="Gill Sans MT" w:hAnsi="Gill Sans MT"/>
          <w:color w:val="000000" w:themeColor="text1"/>
          <w:szCs w:val="24"/>
        </w:rPr>
        <w:t>8</w:t>
      </w:r>
    </w:p>
    <w:p w14:paraId="09C58501" w14:textId="64862B27" w:rsidR="0060410A" w:rsidRPr="005E46B5" w:rsidRDefault="0060410A" w:rsidP="0060410A">
      <w:pPr>
        <w:spacing w:line="480" w:lineRule="auto"/>
        <w:rPr>
          <w:rFonts w:ascii="Gill Sans MT" w:hAnsi="Gill Sans MT"/>
          <w:color w:val="000000" w:themeColor="text1"/>
          <w:szCs w:val="24"/>
          <w:lang w:val="en-US"/>
        </w:rPr>
      </w:pPr>
      <w:r w:rsidRPr="00AE70CC">
        <w:rPr>
          <w:rFonts w:ascii="Gill Sans MT" w:hAnsi="Gill Sans MT"/>
          <w:color w:val="000000" w:themeColor="text1"/>
          <w:szCs w:val="24"/>
        </w:rPr>
        <w:tab/>
        <w:t>V -  NAJAHI prêt par l’</w:t>
      </w:r>
      <w:r w:rsidR="00A45F19">
        <w:rPr>
          <w:rFonts w:ascii="Gill Sans MT" w:hAnsi="Gill Sans MT"/>
          <w:color w:val="000000" w:themeColor="text1"/>
          <w:szCs w:val="24"/>
        </w:rPr>
        <w:t xml:space="preserve">emploi </w:t>
      </w:r>
      <w:proofErr w:type="gramStart"/>
      <w:r w:rsidR="00A45F19">
        <w:rPr>
          <w:rFonts w:ascii="Gill Sans MT" w:hAnsi="Gill Sans MT"/>
          <w:color w:val="000000" w:themeColor="text1"/>
          <w:szCs w:val="24"/>
        </w:rPr>
        <w:t>………………………………….………………….</w:t>
      </w:r>
      <w:proofErr w:type="gramEnd"/>
      <w:r w:rsidR="00A45F19">
        <w:rPr>
          <w:rFonts w:ascii="Gill Sans MT" w:hAnsi="Gill Sans MT"/>
          <w:color w:val="000000" w:themeColor="text1"/>
          <w:szCs w:val="24"/>
        </w:rPr>
        <w:t xml:space="preserve"> </w:t>
      </w:r>
      <w:r w:rsidR="003C681A" w:rsidRPr="005E46B5">
        <w:rPr>
          <w:rFonts w:ascii="Gill Sans MT" w:hAnsi="Gill Sans MT"/>
          <w:color w:val="000000" w:themeColor="text1"/>
          <w:szCs w:val="24"/>
          <w:lang w:val="en-US"/>
        </w:rPr>
        <w:t>9</w:t>
      </w:r>
    </w:p>
    <w:p w14:paraId="2F3ECE2E" w14:textId="668E4249" w:rsidR="0060410A" w:rsidRPr="005E46B5" w:rsidRDefault="0060410A" w:rsidP="0060410A">
      <w:pPr>
        <w:spacing w:line="480" w:lineRule="auto"/>
        <w:rPr>
          <w:rFonts w:ascii="Gill Sans MT" w:hAnsi="Gill Sans MT"/>
          <w:color w:val="000000" w:themeColor="text1"/>
          <w:szCs w:val="24"/>
          <w:lang w:val="en-US"/>
        </w:rPr>
      </w:pPr>
      <w:r w:rsidRPr="005E46B5">
        <w:rPr>
          <w:rFonts w:ascii="Gill Sans MT" w:hAnsi="Gill Sans MT"/>
          <w:color w:val="000000" w:themeColor="text1"/>
          <w:szCs w:val="24"/>
          <w:lang w:val="en-US"/>
        </w:rPr>
        <w:tab/>
        <w:t>VI - Career Path</w:t>
      </w:r>
      <w:r w:rsidR="003C681A" w:rsidRPr="005E46B5">
        <w:rPr>
          <w:rFonts w:ascii="Gill Sans MT" w:hAnsi="Gill Sans MT"/>
          <w:color w:val="000000" w:themeColor="text1"/>
          <w:szCs w:val="24"/>
          <w:lang w:val="en-US"/>
        </w:rPr>
        <w:t>ways …………………….……………………………………..… 10</w:t>
      </w:r>
    </w:p>
    <w:p w14:paraId="49E00C85" w14:textId="19D89237" w:rsidR="0060410A" w:rsidRPr="005E46B5" w:rsidRDefault="0060410A" w:rsidP="0060410A">
      <w:pPr>
        <w:spacing w:line="480" w:lineRule="auto"/>
        <w:rPr>
          <w:rFonts w:ascii="Gill Sans MT" w:hAnsi="Gill Sans MT"/>
          <w:color w:val="000000" w:themeColor="text1"/>
          <w:szCs w:val="24"/>
          <w:lang w:val="en-US"/>
        </w:rPr>
      </w:pPr>
      <w:r w:rsidRPr="005E46B5">
        <w:rPr>
          <w:rFonts w:ascii="Gill Sans MT" w:hAnsi="Gill Sans MT"/>
          <w:color w:val="000000" w:themeColor="text1"/>
          <w:szCs w:val="24"/>
          <w:lang w:val="en-US"/>
        </w:rPr>
        <w:tab/>
        <w:t xml:space="preserve">VII </w:t>
      </w:r>
      <w:r w:rsidR="00A45F19" w:rsidRPr="005E46B5">
        <w:rPr>
          <w:rFonts w:ascii="Gill Sans MT" w:hAnsi="Gill Sans MT"/>
          <w:color w:val="000000" w:themeColor="text1"/>
          <w:szCs w:val="24"/>
          <w:lang w:val="en-US"/>
        </w:rPr>
        <w:t>–</w:t>
      </w:r>
      <w:r w:rsidRPr="005E46B5">
        <w:rPr>
          <w:rFonts w:ascii="Gill Sans MT" w:hAnsi="Gill Sans MT"/>
          <w:color w:val="000000" w:themeColor="text1"/>
          <w:szCs w:val="24"/>
          <w:lang w:val="en-US"/>
        </w:rPr>
        <w:t xml:space="preserve"> </w:t>
      </w:r>
      <w:r w:rsidR="00A45F19" w:rsidRPr="005E46B5">
        <w:rPr>
          <w:rFonts w:ascii="Gill Sans MT" w:hAnsi="Gill Sans MT"/>
          <w:color w:val="000000" w:themeColor="text1"/>
          <w:szCs w:val="24"/>
          <w:lang w:val="en-US"/>
        </w:rPr>
        <w:t>Customer Relationship Management (</w:t>
      </w:r>
      <w:r w:rsidRPr="005E46B5">
        <w:rPr>
          <w:rFonts w:ascii="Gill Sans MT" w:hAnsi="Gill Sans MT"/>
          <w:color w:val="000000" w:themeColor="text1"/>
          <w:szCs w:val="24"/>
          <w:lang w:val="en-US"/>
        </w:rPr>
        <w:t>CRM</w:t>
      </w:r>
      <w:r w:rsidR="00A45F19" w:rsidRPr="005E46B5">
        <w:rPr>
          <w:rFonts w:ascii="Gill Sans MT" w:hAnsi="Gill Sans MT"/>
          <w:color w:val="000000" w:themeColor="text1"/>
          <w:szCs w:val="24"/>
          <w:lang w:val="en-US"/>
        </w:rPr>
        <w:t>)</w:t>
      </w:r>
      <w:r w:rsidRPr="005E46B5">
        <w:rPr>
          <w:rFonts w:ascii="Gill Sans MT" w:hAnsi="Gill Sans MT"/>
          <w:color w:val="000000" w:themeColor="text1"/>
          <w:szCs w:val="24"/>
          <w:lang w:val="en-US"/>
        </w:rPr>
        <w:t xml:space="preserve"> </w:t>
      </w:r>
      <w:r w:rsidR="00A45F19" w:rsidRPr="005E46B5">
        <w:rPr>
          <w:rFonts w:ascii="Gill Sans MT" w:hAnsi="Gill Sans MT"/>
          <w:color w:val="000000" w:themeColor="text1"/>
          <w:szCs w:val="24"/>
          <w:lang w:val="en-US"/>
        </w:rPr>
        <w:t>……….</w:t>
      </w:r>
      <w:r w:rsidR="003C681A" w:rsidRPr="005E46B5">
        <w:rPr>
          <w:rFonts w:ascii="Gill Sans MT" w:hAnsi="Gill Sans MT"/>
          <w:color w:val="000000" w:themeColor="text1"/>
          <w:szCs w:val="24"/>
          <w:lang w:val="en-US"/>
        </w:rPr>
        <w:t>………………………. 11</w:t>
      </w:r>
    </w:p>
    <w:p w14:paraId="5B4732F2" w14:textId="3EB74FF7" w:rsidR="0060410A" w:rsidRPr="00AE70CC" w:rsidRDefault="0060410A" w:rsidP="0060410A">
      <w:pPr>
        <w:spacing w:line="480" w:lineRule="auto"/>
        <w:rPr>
          <w:rFonts w:ascii="Gill Sans MT" w:hAnsi="Gill Sans MT"/>
          <w:color w:val="000000" w:themeColor="text1"/>
          <w:szCs w:val="24"/>
        </w:rPr>
      </w:pPr>
      <w:r w:rsidRPr="00AE70CC">
        <w:rPr>
          <w:rFonts w:ascii="Gill Sans MT" w:hAnsi="Gill Sans MT"/>
          <w:color w:val="000000" w:themeColor="text1"/>
          <w:szCs w:val="24"/>
        </w:rPr>
        <w:t xml:space="preserve">Contacts USAID </w:t>
      </w:r>
      <w:proofErr w:type="spellStart"/>
      <w:r w:rsidRPr="00AE70CC">
        <w:rPr>
          <w:rFonts w:ascii="Gill Sans MT" w:hAnsi="Gill Sans MT"/>
          <w:color w:val="000000" w:themeColor="text1"/>
          <w:szCs w:val="24"/>
        </w:rPr>
        <w:t>Car</w:t>
      </w:r>
      <w:r w:rsidR="00A45F19">
        <w:rPr>
          <w:rFonts w:ascii="Gill Sans MT" w:hAnsi="Gill Sans MT"/>
          <w:color w:val="000000" w:themeColor="text1"/>
          <w:szCs w:val="24"/>
        </w:rPr>
        <w:t>eer</w:t>
      </w:r>
      <w:proofErr w:type="spellEnd"/>
      <w:r w:rsidR="00A45F19">
        <w:rPr>
          <w:rFonts w:ascii="Gill Sans MT" w:hAnsi="Gill Sans MT"/>
          <w:color w:val="000000" w:themeColor="text1"/>
          <w:szCs w:val="24"/>
        </w:rPr>
        <w:t xml:space="preserve"> Center </w:t>
      </w:r>
      <w:proofErr w:type="gramStart"/>
      <w:r w:rsidR="00A45F19">
        <w:rPr>
          <w:rFonts w:ascii="Gill Sans MT" w:hAnsi="Gill Sans MT"/>
          <w:color w:val="000000" w:themeColor="text1"/>
          <w:szCs w:val="24"/>
        </w:rPr>
        <w:t>………………………………………………....……</w:t>
      </w:r>
      <w:r w:rsidRPr="00AE70CC">
        <w:rPr>
          <w:rFonts w:ascii="Gill Sans MT" w:hAnsi="Gill Sans MT"/>
          <w:color w:val="000000" w:themeColor="text1"/>
          <w:szCs w:val="24"/>
        </w:rPr>
        <w:t>….</w:t>
      </w:r>
      <w:proofErr w:type="gramEnd"/>
      <w:r w:rsidRPr="00AE70CC">
        <w:rPr>
          <w:rFonts w:ascii="Gill Sans MT" w:hAnsi="Gill Sans MT"/>
          <w:color w:val="000000" w:themeColor="text1"/>
          <w:szCs w:val="24"/>
        </w:rPr>
        <w:t xml:space="preserve"> 12</w:t>
      </w:r>
    </w:p>
    <w:p w14:paraId="7FCCB2BF" w14:textId="77777777" w:rsidR="0060410A" w:rsidRDefault="0060410A" w:rsidP="00861DF0">
      <w:pPr>
        <w:rPr>
          <w:rFonts w:ascii="Gill Sans MT" w:hAnsi="Gill Sans MT"/>
          <w:color w:val="002A6C"/>
          <w:szCs w:val="24"/>
        </w:rPr>
      </w:pPr>
    </w:p>
    <w:p w14:paraId="6C215DF7" w14:textId="16987109" w:rsidR="00861DF0" w:rsidRDefault="00861DF0" w:rsidP="00861DF0">
      <w:pPr>
        <w:rPr>
          <w:rFonts w:ascii="Gill Sans MT" w:hAnsi="Gill Sans MT"/>
          <w:b/>
          <w:color w:val="002A6C"/>
          <w:sz w:val="36"/>
          <w:szCs w:val="24"/>
        </w:rPr>
      </w:pPr>
      <w:r>
        <w:rPr>
          <w:rFonts w:ascii="Gill Sans MT" w:hAnsi="Gill Sans MT"/>
          <w:b/>
          <w:color w:val="002A6C"/>
          <w:sz w:val="36"/>
          <w:szCs w:val="24"/>
        </w:rPr>
        <w:tab/>
      </w:r>
    </w:p>
    <w:p w14:paraId="5318D167" w14:textId="4CDAD446" w:rsidR="00861DF0" w:rsidRDefault="00861DF0" w:rsidP="00726333">
      <w:pPr>
        <w:jc w:val="center"/>
        <w:rPr>
          <w:rFonts w:ascii="Gill Sans MT" w:hAnsi="Gill Sans MT"/>
          <w:b/>
          <w:color w:val="002A6C"/>
          <w:sz w:val="36"/>
          <w:szCs w:val="24"/>
        </w:rPr>
      </w:pPr>
    </w:p>
    <w:p w14:paraId="06766D05" w14:textId="0D084F46" w:rsidR="00861DF0" w:rsidRDefault="00861DF0" w:rsidP="0060410A">
      <w:pPr>
        <w:rPr>
          <w:rFonts w:ascii="Gill Sans MT" w:hAnsi="Gill Sans MT"/>
          <w:b/>
          <w:color w:val="002A6C"/>
          <w:sz w:val="36"/>
          <w:szCs w:val="24"/>
        </w:rPr>
      </w:pPr>
    </w:p>
    <w:p w14:paraId="235E397E" w14:textId="7B25CA53" w:rsidR="00861DF0" w:rsidRDefault="00861DF0" w:rsidP="00726333">
      <w:pPr>
        <w:jc w:val="center"/>
        <w:rPr>
          <w:rFonts w:ascii="Gill Sans MT" w:hAnsi="Gill Sans MT"/>
          <w:b/>
          <w:color w:val="002A6C"/>
          <w:sz w:val="36"/>
          <w:szCs w:val="24"/>
        </w:rPr>
      </w:pPr>
    </w:p>
    <w:p w14:paraId="4C2ADD4E" w14:textId="58AA3A6C" w:rsidR="00861DF0" w:rsidRDefault="00861DF0" w:rsidP="00726333">
      <w:pPr>
        <w:jc w:val="center"/>
        <w:rPr>
          <w:rFonts w:ascii="Gill Sans MT" w:hAnsi="Gill Sans MT"/>
          <w:b/>
          <w:color w:val="002A6C"/>
          <w:sz w:val="36"/>
          <w:szCs w:val="24"/>
        </w:rPr>
      </w:pPr>
    </w:p>
    <w:p w14:paraId="24FE925C" w14:textId="69876A82" w:rsidR="00861DF0" w:rsidRDefault="00861DF0" w:rsidP="00726333">
      <w:pPr>
        <w:jc w:val="center"/>
        <w:rPr>
          <w:rFonts w:ascii="Gill Sans MT" w:hAnsi="Gill Sans MT"/>
          <w:b/>
          <w:color w:val="002A6C"/>
          <w:sz w:val="36"/>
          <w:szCs w:val="24"/>
        </w:rPr>
      </w:pPr>
    </w:p>
    <w:p w14:paraId="0B0DFDE2" w14:textId="041B9551" w:rsidR="00861DF0" w:rsidRDefault="00861DF0" w:rsidP="00726333">
      <w:pPr>
        <w:jc w:val="center"/>
        <w:rPr>
          <w:rFonts w:ascii="Gill Sans MT" w:hAnsi="Gill Sans MT"/>
          <w:b/>
          <w:color w:val="002A6C"/>
          <w:sz w:val="36"/>
          <w:szCs w:val="24"/>
        </w:rPr>
      </w:pPr>
    </w:p>
    <w:p w14:paraId="313C0803" w14:textId="130906DB" w:rsidR="00861DF0" w:rsidRDefault="00861DF0" w:rsidP="00726333">
      <w:pPr>
        <w:jc w:val="center"/>
        <w:rPr>
          <w:rFonts w:ascii="Gill Sans MT" w:hAnsi="Gill Sans MT"/>
          <w:b/>
          <w:color w:val="002A6C"/>
          <w:sz w:val="36"/>
          <w:szCs w:val="24"/>
        </w:rPr>
      </w:pPr>
    </w:p>
    <w:p w14:paraId="3FA661C0" w14:textId="1C4C2077" w:rsidR="00861DF0" w:rsidRDefault="00861DF0" w:rsidP="00861DF0">
      <w:pPr>
        <w:rPr>
          <w:rFonts w:ascii="Gill Sans MT" w:hAnsi="Gill Sans MT"/>
          <w:b/>
          <w:color w:val="002A6C"/>
          <w:sz w:val="36"/>
          <w:szCs w:val="24"/>
        </w:rPr>
      </w:pPr>
    </w:p>
    <w:p w14:paraId="2F862EDA" w14:textId="15ECA554" w:rsidR="00AE70CC" w:rsidRDefault="00AE70CC" w:rsidP="00861DF0">
      <w:pPr>
        <w:rPr>
          <w:rFonts w:ascii="Gill Sans MT" w:hAnsi="Gill Sans MT"/>
          <w:b/>
          <w:color w:val="002A6C"/>
          <w:sz w:val="36"/>
          <w:szCs w:val="24"/>
        </w:rPr>
      </w:pPr>
    </w:p>
    <w:p w14:paraId="328F367F" w14:textId="77777777" w:rsidR="00AE70CC" w:rsidRDefault="00AE70CC" w:rsidP="00861DF0">
      <w:pPr>
        <w:rPr>
          <w:rFonts w:ascii="Gill Sans MT" w:hAnsi="Gill Sans MT"/>
          <w:b/>
          <w:color w:val="002A6C"/>
          <w:sz w:val="36"/>
          <w:szCs w:val="24"/>
        </w:rPr>
      </w:pPr>
    </w:p>
    <w:p w14:paraId="54451914" w14:textId="77777777" w:rsidR="00766452" w:rsidRDefault="00766452" w:rsidP="00726333">
      <w:pPr>
        <w:jc w:val="center"/>
        <w:rPr>
          <w:rFonts w:ascii="Gill Sans MT" w:hAnsi="Gill Sans MT"/>
          <w:b/>
          <w:color w:val="002A6C"/>
          <w:sz w:val="36"/>
          <w:szCs w:val="24"/>
        </w:rPr>
      </w:pPr>
    </w:p>
    <w:p w14:paraId="77C456FE" w14:textId="77777777" w:rsidR="00766452" w:rsidRDefault="00766452" w:rsidP="00726333">
      <w:pPr>
        <w:jc w:val="center"/>
        <w:rPr>
          <w:rFonts w:ascii="Gill Sans MT" w:hAnsi="Gill Sans MT"/>
          <w:b/>
          <w:color w:val="002A6C"/>
          <w:sz w:val="36"/>
          <w:szCs w:val="24"/>
        </w:rPr>
      </w:pPr>
    </w:p>
    <w:p w14:paraId="514F1524" w14:textId="77777777" w:rsidR="00766452" w:rsidRDefault="00766452" w:rsidP="00726333">
      <w:pPr>
        <w:jc w:val="center"/>
        <w:rPr>
          <w:rFonts w:ascii="Gill Sans MT" w:hAnsi="Gill Sans MT"/>
          <w:b/>
          <w:color w:val="002A6C"/>
          <w:sz w:val="36"/>
          <w:szCs w:val="24"/>
        </w:rPr>
      </w:pPr>
    </w:p>
    <w:p w14:paraId="766981D1" w14:textId="77777777" w:rsidR="00B01A98" w:rsidRDefault="00B01A98" w:rsidP="00726333">
      <w:pPr>
        <w:jc w:val="center"/>
        <w:rPr>
          <w:rFonts w:ascii="Gill Sans MT" w:hAnsi="Gill Sans MT"/>
          <w:b/>
          <w:color w:val="002A6C"/>
          <w:sz w:val="36"/>
          <w:szCs w:val="24"/>
        </w:rPr>
      </w:pPr>
    </w:p>
    <w:p w14:paraId="7BCEE977" w14:textId="2C23D9DB" w:rsidR="00726333" w:rsidRPr="004C15CF" w:rsidRDefault="00726333" w:rsidP="00726333">
      <w:pPr>
        <w:jc w:val="center"/>
        <w:rPr>
          <w:rFonts w:ascii="Gill Sans MT" w:hAnsi="Gill Sans MT"/>
          <w:b/>
          <w:color w:val="002A6C"/>
          <w:sz w:val="36"/>
          <w:szCs w:val="24"/>
        </w:rPr>
      </w:pPr>
      <w:r>
        <w:rPr>
          <w:rFonts w:ascii="Gill Sans MT" w:hAnsi="Gill Sans MT"/>
          <w:b/>
          <w:color w:val="002A6C"/>
          <w:sz w:val="36"/>
          <w:szCs w:val="24"/>
        </w:rPr>
        <w:lastRenderedPageBreak/>
        <w:t>Introduction</w:t>
      </w:r>
    </w:p>
    <w:p w14:paraId="48337D17" w14:textId="7349A12E" w:rsidR="004C15CF" w:rsidRDefault="004C15CF" w:rsidP="004C15CF">
      <w:pPr>
        <w:tabs>
          <w:tab w:val="left" w:pos="2910"/>
        </w:tabs>
        <w:jc w:val="both"/>
        <w:rPr>
          <w:rFonts w:ascii="Gill Sans MT" w:hAnsi="Gill Sans MT"/>
          <w:iCs/>
        </w:rPr>
      </w:pPr>
    </w:p>
    <w:p w14:paraId="30531D44" w14:textId="07E7A988" w:rsidR="004C15CF" w:rsidRDefault="00726333" w:rsidP="004C15CF">
      <w:pPr>
        <w:tabs>
          <w:tab w:val="left" w:pos="2910"/>
        </w:tabs>
        <w:jc w:val="both"/>
        <w:rPr>
          <w:rFonts w:ascii="Gill Sans MT" w:hAnsi="Gill Sans MT"/>
          <w:iCs/>
        </w:rPr>
      </w:pPr>
      <w:r w:rsidRPr="00726333">
        <w:rPr>
          <w:rFonts w:ascii="Gill Sans MT" w:hAnsi="Gill Sans MT"/>
          <w:iCs/>
        </w:rPr>
        <w:t>Les Career Centers sont des centres de carrière conçus et ouverts par l’Agence Américaine de Développement International (USAID Maroc) en étroite collaboration avec le Ministère de l’Éducation nationale, de la Formation professionnelle, de l’Enseignement supérieur et de la Recherche scientifique, dans le cadre du programme USAID Career Center (2015-2020)</w:t>
      </w:r>
    </w:p>
    <w:p w14:paraId="35ED421E" w14:textId="325B2E29" w:rsidR="00726333" w:rsidRDefault="00726333" w:rsidP="004C15CF">
      <w:pPr>
        <w:tabs>
          <w:tab w:val="left" w:pos="2910"/>
        </w:tabs>
        <w:jc w:val="both"/>
        <w:rPr>
          <w:rFonts w:ascii="Gill Sans MT" w:hAnsi="Gill Sans MT"/>
          <w:iCs/>
        </w:rPr>
      </w:pPr>
    </w:p>
    <w:p w14:paraId="6F06A871" w14:textId="774BBD06" w:rsidR="00726333" w:rsidRDefault="00726333" w:rsidP="004C15CF">
      <w:pPr>
        <w:tabs>
          <w:tab w:val="left" w:pos="2910"/>
        </w:tabs>
        <w:jc w:val="both"/>
        <w:rPr>
          <w:rFonts w:ascii="Gill Sans MT" w:hAnsi="Gill Sans MT"/>
          <w:iCs/>
        </w:rPr>
      </w:pPr>
      <w:r w:rsidRPr="00726333">
        <w:rPr>
          <w:rFonts w:ascii="Gill Sans MT" w:hAnsi="Gill Sans MT"/>
          <w:iCs/>
        </w:rPr>
        <w:t xml:space="preserve">Les Career Centers offrent aux jeunes une gamme de services gratuits et </w:t>
      </w:r>
      <w:r w:rsidR="00AE70CC" w:rsidRPr="00726333">
        <w:rPr>
          <w:rFonts w:ascii="Gill Sans MT" w:hAnsi="Gill Sans MT"/>
          <w:iCs/>
        </w:rPr>
        <w:t>diversifiés</w:t>
      </w:r>
      <w:r w:rsidRPr="00726333">
        <w:rPr>
          <w:rFonts w:ascii="Gill Sans MT" w:hAnsi="Gill Sans MT"/>
          <w:iCs/>
        </w:rPr>
        <w:t xml:space="preserve"> destinés à renforcer leur employabilité tels que des bilans d’orientation personnalisés, des ateliers de préparation à l’emploi, des formations aux compétences non-techniques (soft skills), des informations sur les métiers et les secteurs porteurs d’emplois et des opportunités de mises en relation avec les employeurs à travers des programmes de stage et d’immersion en entreprise, des interventions de professionnels ou encore des salons de l’emploi</w:t>
      </w:r>
    </w:p>
    <w:p w14:paraId="4AF83796" w14:textId="7B4F94B1" w:rsidR="004C15CF" w:rsidRDefault="004C15CF" w:rsidP="004C15CF">
      <w:pPr>
        <w:tabs>
          <w:tab w:val="left" w:pos="2910"/>
        </w:tabs>
        <w:jc w:val="both"/>
        <w:rPr>
          <w:rFonts w:ascii="Gill Sans MT" w:hAnsi="Gill Sans MT"/>
          <w:iCs/>
        </w:rPr>
      </w:pPr>
    </w:p>
    <w:p w14:paraId="42FEE68B" w14:textId="77777777" w:rsidR="00726333" w:rsidRDefault="00726333" w:rsidP="004C15CF">
      <w:pPr>
        <w:tabs>
          <w:tab w:val="left" w:pos="2910"/>
        </w:tabs>
        <w:jc w:val="both"/>
        <w:rPr>
          <w:rFonts w:ascii="Gill Sans MT" w:hAnsi="Gill Sans MT"/>
          <w:iCs/>
        </w:rPr>
      </w:pPr>
      <w:r>
        <w:rPr>
          <w:rFonts w:ascii="Gill Sans MT" w:hAnsi="Gill Sans MT"/>
          <w:iCs/>
        </w:rPr>
        <w:t xml:space="preserve">Le présent document présente les différents outils informatiques utilisés pour mener à bien ce projet en détaillant les fonctionnalités, environnement et exigences techniques de chaque outil pour faciliter le transfert des compétences techniques au </w:t>
      </w:r>
      <w:r w:rsidRPr="00726333">
        <w:rPr>
          <w:rFonts w:ascii="Gill Sans MT" w:hAnsi="Gill Sans MT"/>
          <w:iCs/>
        </w:rPr>
        <w:t>Ministère de l’Éducation nationale, de la Formation professionnelle, de l’Enseignement supérieur et de la Recherche scientifique</w:t>
      </w:r>
      <w:r>
        <w:rPr>
          <w:rFonts w:ascii="Gill Sans MT" w:hAnsi="Gill Sans MT"/>
          <w:iCs/>
        </w:rPr>
        <w:t>.</w:t>
      </w:r>
    </w:p>
    <w:p w14:paraId="133D92B4" w14:textId="77777777" w:rsidR="00726333" w:rsidRDefault="00726333" w:rsidP="004C15CF">
      <w:pPr>
        <w:tabs>
          <w:tab w:val="left" w:pos="2910"/>
        </w:tabs>
        <w:jc w:val="both"/>
        <w:rPr>
          <w:rFonts w:ascii="Gill Sans MT" w:hAnsi="Gill Sans MT"/>
          <w:iCs/>
        </w:rPr>
      </w:pPr>
    </w:p>
    <w:p w14:paraId="4AFCEFEC" w14:textId="77777777" w:rsidR="003C681A" w:rsidRDefault="003C681A" w:rsidP="003C681A">
      <w:pPr>
        <w:tabs>
          <w:tab w:val="left" w:pos="2910"/>
        </w:tabs>
        <w:jc w:val="both"/>
        <w:rPr>
          <w:rFonts w:ascii="Gill Sans MT" w:hAnsi="Gill Sans MT"/>
          <w:iCs/>
        </w:rPr>
      </w:pPr>
      <w:r w:rsidRPr="003C681A">
        <w:rPr>
          <w:rFonts w:ascii="Gill Sans MT" w:hAnsi="Gill Sans MT"/>
          <w:iCs/>
        </w:rPr>
        <w:t xml:space="preserve">Les principaux outils informatiques conçus par l’USAID Career Center et qui permettent, entre autres la gestion des centres de carrières et l’enrichissement des activités destinées aux jeunes étudiants sont : </w:t>
      </w:r>
    </w:p>
    <w:p w14:paraId="5365D9A9" w14:textId="77777777" w:rsidR="005E46B5" w:rsidRPr="003C681A" w:rsidRDefault="005E46B5" w:rsidP="003C681A">
      <w:pPr>
        <w:tabs>
          <w:tab w:val="left" w:pos="2910"/>
        </w:tabs>
        <w:jc w:val="both"/>
        <w:rPr>
          <w:rFonts w:ascii="Gill Sans MT" w:hAnsi="Gill Sans MT"/>
          <w:iCs/>
        </w:rPr>
      </w:pPr>
      <w:bookmarkStart w:id="0" w:name="_GoBack"/>
      <w:bookmarkEnd w:id="0"/>
    </w:p>
    <w:p w14:paraId="648CFBBC" w14:textId="77777777" w:rsidR="003C681A" w:rsidRPr="003C681A" w:rsidRDefault="003C681A" w:rsidP="003C681A">
      <w:pPr>
        <w:numPr>
          <w:ilvl w:val="0"/>
          <w:numId w:val="23"/>
        </w:numPr>
        <w:tabs>
          <w:tab w:val="left" w:pos="2910"/>
        </w:tabs>
        <w:jc w:val="both"/>
        <w:rPr>
          <w:rFonts w:ascii="Gill Sans MT" w:hAnsi="Gill Sans MT"/>
          <w:iCs/>
        </w:rPr>
      </w:pPr>
      <w:r w:rsidRPr="003C681A">
        <w:rPr>
          <w:rFonts w:ascii="Gill Sans MT" w:hAnsi="Gill Sans MT"/>
          <w:b/>
          <w:color w:val="002A6C"/>
          <w:szCs w:val="24"/>
        </w:rPr>
        <w:t>Virtual Career Center (VCC)</w:t>
      </w:r>
      <w:r w:rsidRPr="003C681A">
        <w:rPr>
          <w:rFonts w:ascii="Gill Sans MT" w:hAnsi="Gill Sans MT"/>
          <w:b/>
          <w:iCs/>
          <w:sz w:val="18"/>
        </w:rPr>
        <w:t> </w:t>
      </w:r>
      <w:r w:rsidRPr="003C681A">
        <w:rPr>
          <w:rFonts w:ascii="Gill Sans MT" w:hAnsi="Gill Sans MT"/>
          <w:iCs/>
        </w:rPr>
        <w:t>: Cette plateforme regroupe les différents services offerts par les centres de carrières d’une manière virtuelle, afin d’élargir le nombre de bénéficiaires des prestations des centres de carrières.</w:t>
      </w:r>
    </w:p>
    <w:p w14:paraId="0FA254AF" w14:textId="77777777" w:rsidR="003C681A" w:rsidRPr="003C681A" w:rsidRDefault="003C681A" w:rsidP="003C681A">
      <w:pPr>
        <w:numPr>
          <w:ilvl w:val="0"/>
          <w:numId w:val="23"/>
        </w:numPr>
        <w:tabs>
          <w:tab w:val="left" w:pos="2910"/>
        </w:tabs>
        <w:jc w:val="both"/>
        <w:rPr>
          <w:rFonts w:ascii="Gill Sans MT" w:hAnsi="Gill Sans MT"/>
          <w:iCs/>
        </w:rPr>
      </w:pPr>
      <w:r w:rsidRPr="003C681A">
        <w:rPr>
          <w:rFonts w:ascii="Gill Sans MT" w:hAnsi="Gill Sans MT"/>
          <w:b/>
          <w:color w:val="002A6C"/>
          <w:szCs w:val="24"/>
        </w:rPr>
        <w:t>Management Tool</w:t>
      </w:r>
      <w:r w:rsidRPr="003C681A">
        <w:rPr>
          <w:rFonts w:ascii="Gill Sans MT" w:hAnsi="Gill Sans MT"/>
          <w:iCs/>
        </w:rPr>
        <w:t xml:space="preserve"> : Cette application Web est utilisée au quotidien par les conseillers et les managers des centres de carrière et permet la planification et la gestion des activités (événements, rendez-vous, inscriptions, présence…), la génération des statistiques et la gestion de la base de données des jeunes étudiants. </w:t>
      </w:r>
    </w:p>
    <w:p w14:paraId="61977AF0" w14:textId="77777777" w:rsidR="003C681A" w:rsidRPr="003C681A" w:rsidRDefault="003C681A" w:rsidP="003C681A">
      <w:pPr>
        <w:numPr>
          <w:ilvl w:val="0"/>
          <w:numId w:val="23"/>
        </w:numPr>
        <w:tabs>
          <w:tab w:val="left" w:pos="2910"/>
        </w:tabs>
        <w:jc w:val="both"/>
        <w:rPr>
          <w:rFonts w:ascii="Gill Sans MT" w:hAnsi="Gill Sans MT"/>
          <w:iCs/>
        </w:rPr>
      </w:pPr>
      <w:r w:rsidRPr="003C681A">
        <w:rPr>
          <w:rFonts w:ascii="Gill Sans MT" w:hAnsi="Gill Sans MT"/>
          <w:b/>
          <w:color w:val="002A6C"/>
          <w:szCs w:val="24"/>
        </w:rPr>
        <w:t>Mon Orientation</w:t>
      </w:r>
      <w:r w:rsidRPr="003C681A">
        <w:rPr>
          <w:rFonts w:ascii="Gill Sans MT" w:hAnsi="Gill Sans MT"/>
          <w:iCs/>
        </w:rPr>
        <w:t xml:space="preserve"> : Cet outil développé en collaboration avec le Ministère de l’Éducation Nationale, de la Formation Professionnelle, de l’Enseignement Supérieur et de la Recherche Scientifique, constitue une base de données des différents établissements et des formations dispensées tout autour du Royaume du Maroc. </w:t>
      </w:r>
    </w:p>
    <w:p w14:paraId="0B544054" w14:textId="77777777" w:rsidR="003C681A" w:rsidRPr="003C681A" w:rsidRDefault="003C681A" w:rsidP="003C681A">
      <w:pPr>
        <w:numPr>
          <w:ilvl w:val="0"/>
          <w:numId w:val="23"/>
        </w:numPr>
        <w:tabs>
          <w:tab w:val="left" w:pos="2910"/>
        </w:tabs>
        <w:jc w:val="both"/>
        <w:rPr>
          <w:rFonts w:ascii="Gill Sans MT" w:hAnsi="Gill Sans MT"/>
          <w:iCs/>
        </w:rPr>
      </w:pPr>
      <w:r w:rsidRPr="003C681A">
        <w:rPr>
          <w:rFonts w:ascii="Gill Sans MT" w:hAnsi="Gill Sans MT"/>
          <w:b/>
          <w:color w:val="002A6C"/>
          <w:szCs w:val="24"/>
        </w:rPr>
        <w:t>Kit Career Center</w:t>
      </w:r>
      <w:r w:rsidRPr="003C681A">
        <w:rPr>
          <w:rFonts w:ascii="Gill Sans MT" w:hAnsi="Gill Sans MT"/>
          <w:iCs/>
        </w:rPr>
        <w:t> : Ce portail numérique constitue une feuille de route destinée à toute institution souhaitant implanter un centre de carrière, expliquant les principales étapes de création depuis la phase de préparation jusqu’à la phase développement.</w:t>
      </w:r>
    </w:p>
    <w:p w14:paraId="3A3482A6" w14:textId="77777777" w:rsidR="003C681A" w:rsidRPr="003C681A" w:rsidRDefault="003C681A" w:rsidP="003C681A">
      <w:pPr>
        <w:numPr>
          <w:ilvl w:val="0"/>
          <w:numId w:val="23"/>
        </w:numPr>
        <w:tabs>
          <w:tab w:val="left" w:pos="2910"/>
        </w:tabs>
        <w:jc w:val="both"/>
        <w:rPr>
          <w:rFonts w:ascii="Gill Sans MT" w:hAnsi="Gill Sans MT"/>
          <w:iCs/>
        </w:rPr>
      </w:pPr>
      <w:r w:rsidRPr="003C681A">
        <w:rPr>
          <w:rFonts w:ascii="Gill Sans MT" w:hAnsi="Gill Sans MT"/>
          <w:b/>
          <w:color w:val="002A6C"/>
          <w:szCs w:val="24"/>
        </w:rPr>
        <w:t>NAJAHI Prêt pour l’Emploi</w:t>
      </w:r>
      <w:r w:rsidRPr="003C681A">
        <w:rPr>
          <w:rFonts w:ascii="Gill Sans MT" w:hAnsi="Gill Sans MT"/>
          <w:iCs/>
        </w:rPr>
        <w:t xml:space="preserve"> : Cette plateforme E-learning est composée de deux formations Soft Skills ayant pour but la préparation du jeune au marché de l’emploi. </w:t>
      </w:r>
    </w:p>
    <w:p w14:paraId="0B84F39F" w14:textId="77777777" w:rsidR="003C681A" w:rsidRPr="003C681A" w:rsidRDefault="003C681A" w:rsidP="003C681A">
      <w:pPr>
        <w:numPr>
          <w:ilvl w:val="0"/>
          <w:numId w:val="23"/>
        </w:numPr>
        <w:tabs>
          <w:tab w:val="left" w:pos="2910"/>
        </w:tabs>
        <w:jc w:val="both"/>
        <w:rPr>
          <w:rFonts w:ascii="Gill Sans MT" w:hAnsi="Gill Sans MT"/>
          <w:iCs/>
        </w:rPr>
      </w:pPr>
      <w:r w:rsidRPr="003C681A">
        <w:rPr>
          <w:rFonts w:ascii="Gill Sans MT" w:hAnsi="Gill Sans MT"/>
          <w:b/>
          <w:color w:val="002A6C"/>
          <w:szCs w:val="24"/>
        </w:rPr>
        <w:t>Career Pathways</w:t>
      </w:r>
      <w:r w:rsidRPr="003C681A">
        <w:rPr>
          <w:rFonts w:ascii="Gill Sans MT" w:hAnsi="Gill Sans MT"/>
          <w:iCs/>
        </w:rPr>
        <w:t xml:space="preserve"> : Cette plateforme responsive -aussi disponible sous forme d’une application mobile-, représente un éventail de métiers correspondant à chaque utilisateur selon le secteur choisi, la filière choisie et son niveau d’études. </w:t>
      </w:r>
    </w:p>
    <w:p w14:paraId="0682E206" w14:textId="77777777" w:rsidR="003C681A" w:rsidRPr="003C681A" w:rsidRDefault="003C681A" w:rsidP="003C681A">
      <w:pPr>
        <w:numPr>
          <w:ilvl w:val="0"/>
          <w:numId w:val="23"/>
        </w:numPr>
        <w:tabs>
          <w:tab w:val="left" w:pos="2910"/>
        </w:tabs>
        <w:jc w:val="both"/>
        <w:rPr>
          <w:rFonts w:ascii="Gill Sans MT" w:hAnsi="Gill Sans MT"/>
          <w:iCs/>
        </w:rPr>
      </w:pPr>
      <w:r w:rsidRPr="003C681A">
        <w:rPr>
          <w:rFonts w:ascii="Gill Sans MT" w:hAnsi="Gill Sans MT"/>
          <w:b/>
          <w:color w:val="002A6C"/>
          <w:szCs w:val="24"/>
        </w:rPr>
        <w:t>Customer Relationship Management (CRM)</w:t>
      </w:r>
      <w:r w:rsidRPr="003C681A">
        <w:rPr>
          <w:rFonts w:ascii="Gill Sans MT" w:hAnsi="Gill Sans MT"/>
          <w:iCs/>
        </w:rPr>
        <w:t xml:space="preserve"> : Cet outil permet la gestion des relations du centre de carrière avec ses partenaires, ainsi que les différents partenariats et activités conclues entre eux. </w:t>
      </w:r>
    </w:p>
    <w:p w14:paraId="05279529" w14:textId="075B9C42" w:rsidR="00766452" w:rsidRDefault="00766452" w:rsidP="003C681A">
      <w:pPr>
        <w:rPr>
          <w:rFonts w:ascii="Gill Sans MT" w:hAnsi="Gill Sans MT"/>
          <w:b/>
          <w:color w:val="002A6C"/>
          <w:sz w:val="36"/>
          <w:szCs w:val="24"/>
        </w:rPr>
      </w:pPr>
    </w:p>
    <w:p w14:paraId="402DBA42" w14:textId="77777777" w:rsidR="003C681A" w:rsidRPr="00B01A98" w:rsidRDefault="003C681A" w:rsidP="003C681A">
      <w:pPr>
        <w:tabs>
          <w:tab w:val="left" w:pos="2910"/>
        </w:tabs>
        <w:jc w:val="both"/>
        <w:rPr>
          <w:rFonts w:ascii="Gill Sans MT" w:hAnsi="Gill Sans MT"/>
          <w:iCs/>
          <w:sz w:val="36"/>
        </w:rPr>
      </w:pPr>
    </w:p>
    <w:p w14:paraId="354F5A75" w14:textId="77777777" w:rsidR="003C681A" w:rsidRPr="004C15CF" w:rsidRDefault="003C681A" w:rsidP="003C681A">
      <w:pPr>
        <w:jc w:val="center"/>
        <w:rPr>
          <w:rFonts w:ascii="Gill Sans MT" w:hAnsi="Gill Sans MT"/>
          <w:b/>
          <w:color w:val="002A6C"/>
          <w:sz w:val="36"/>
          <w:szCs w:val="24"/>
        </w:rPr>
      </w:pPr>
      <w:r>
        <w:rPr>
          <w:rFonts w:ascii="Gill Sans MT" w:hAnsi="Gill Sans MT"/>
          <w:b/>
          <w:color w:val="002A6C"/>
          <w:sz w:val="36"/>
          <w:szCs w:val="24"/>
        </w:rPr>
        <w:lastRenderedPageBreak/>
        <w:t>Relations entre les outils informatiques du Career Center</w:t>
      </w:r>
    </w:p>
    <w:p w14:paraId="404E043C" w14:textId="33A40033" w:rsidR="003C681A" w:rsidRDefault="003C681A" w:rsidP="003C681A">
      <w:pPr>
        <w:tabs>
          <w:tab w:val="left" w:pos="2910"/>
        </w:tabs>
        <w:jc w:val="both"/>
        <w:rPr>
          <w:rFonts w:ascii="Gill Sans MT" w:hAnsi="Gill Sans MT"/>
          <w:iCs/>
        </w:rPr>
      </w:pPr>
    </w:p>
    <w:p w14:paraId="35A8857C" w14:textId="03DBC3ED" w:rsidR="00E80196" w:rsidRDefault="00E80196" w:rsidP="003C681A">
      <w:pPr>
        <w:tabs>
          <w:tab w:val="left" w:pos="2910"/>
        </w:tabs>
        <w:jc w:val="both"/>
        <w:rPr>
          <w:rFonts w:ascii="Gill Sans MT" w:hAnsi="Gill Sans MT"/>
          <w:iCs/>
        </w:rPr>
      </w:pPr>
    </w:p>
    <w:p w14:paraId="307B38BA" w14:textId="265D8385" w:rsidR="00E80196" w:rsidRDefault="00E80196" w:rsidP="003C681A">
      <w:pPr>
        <w:tabs>
          <w:tab w:val="left" w:pos="2910"/>
        </w:tabs>
        <w:jc w:val="both"/>
        <w:rPr>
          <w:rFonts w:ascii="Gill Sans MT" w:hAnsi="Gill Sans MT"/>
          <w:iCs/>
        </w:rPr>
      </w:pPr>
    </w:p>
    <w:p w14:paraId="0C054173" w14:textId="77777777" w:rsidR="003C681A" w:rsidRDefault="003C681A" w:rsidP="003C681A">
      <w:pPr>
        <w:tabs>
          <w:tab w:val="left" w:pos="2910"/>
        </w:tabs>
        <w:jc w:val="both"/>
        <w:rPr>
          <w:rFonts w:ascii="Gill Sans MT" w:hAnsi="Gill Sans MT"/>
          <w:iCs/>
        </w:rPr>
      </w:pPr>
    </w:p>
    <w:p w14:paraId="40AC8F7A" w14:textId="77777777" w:rsidR="003C681A" w:rsidRDefault="003C681A" w:rsidP="003C681A">
      <w:pPr>
        <w:keepNext/>
        <w:tabs>
          <w:tab w:val="left" w:pos="2910"/>
        </w:tabs>
        <w:ind w:left="-1134"/>
        <w:jc w:val="center"/>
      </w:pPr>
      <w:r>
        <w:rPr>
          <w:rFonts w:ascii="Gill Sans MT" w:hAnsi="Gill Sans MT"/>
          <w:iCs/>
        </w:rPr>
        <w:object w:dxaOrig="9513" w:dyaOrig="5348" w14:anchorId="535D5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1pt;height:307pt" o:ole="" o:bordertopcolor="#9cf" o:borderleftcolor="#9cf" o:borderbottomcolor="#9cf" o:borderrightcolor="#9cf">
            <v:imagedata r:id="rId9" o:title=""/>
            <w10:bordertop type="single" width="12"/>
            <w10:borderleft type="single" width="12"/>
            <w10:borderbottom type="single" width="12"/>
            <w10:borderright type="single" width="12"/>
          </v:shape>
          <o:OLEObject Type="Embed" ProgID="PowerPoint.Show.12" ShapeID="_x0000_i1025" DrawAspect="Content" ObjectID="_1606823348" r:id="rId10"/>
        </w:object>
      </w:r>
    </w:p>
    <w:p w14:paraId="370905BA" w14:textId="77777777" w:rsidR="003C681A" w:rsidRPr="00B01A98" w:rsidRDefault="003C681A" w:rsidP="003C681A">
      <w:pPr>
        <w:pStyle w:val="Lgende"/>
        <w:jc w:val="right"/>
        <w:rPr>
          <w:rFonts w:ascii="Gill Sans MT" w:hAnsi="Gill Sans MT"/>
          <w:iCs w:val="0"/>
          <w:u w:val="single"/>
        </w:rPr>
      </w:pPr>
      <w:r w:rsidRPr="00B01A98">
        <w:rPr>
          <w:rFonts w:ascii="Gill Sans MT" w:hAnsi="Gill Sans MT"/>
          <w:u w:val="single"/>
        </w:rPr>
        <w:t>Relations entre les outils informatiques du Career Center</w:t>
      </w:r>
    </w:p>
    <w:p w14:paraId="702D7234" w14:textId="77777777" w:rsidR="003C681A" w:rsidRDefault="003C681A" w:rsidP="003C681A">
      <w:pPr>
        <w:tabs>
          <w:tab w:val="left" w:pos="2910"/>
        </w:tabs>
        <w:rPr>
          <w:rFonts w:ascii="Gill Sans MT" w:hAnsi="Gill Sans MT"/>
          <w:iCs/>
        </w:rPr>
      </w:pPr>
    </w:p>
    <w:p w14:paraId="1A833997" w14:textId="77777777" w:rsidR="003C681A" w:rsidRDefault="003C681A" w:rsidP="003C681A">
      <w:pPr>
        <w:tabs>
          <w:tab w:val="left" w:pos="2910"/>
        </w:tabs>
        <w:rPr>
          <w:rFonts w:ascii="Gill Sans MT" w:hAnsi="Gill Sans MT"/>
          <w:iCs/>
        </w:rPr>
      </w:pPr>
    </w:p>
    <w:p w14:paraId="374523B5" w14:textId="77777777" w:rsidR="003C681A" w:rsidRDefault="003C681A" w:rsidP="003C681A">
      <w:pPr>
        <w:tabs>
          <w:tab w:val="left" w:pos="2910"/>
        </w:tabs>
        <w:jc w:val="both"/>
        <w:rPr>
          <w:rFonts w:ascii="Gill Sans MT" w:hAnsi="Gill Sans MT"/>
          <w:iCs/>
        </w:rPr>
      </w:pPr>
    </w:p>
    <w:p w14:paraId="7277A606" w14:textId="77777777" w:rsidR="003C681A" w:rsidRDefault="003C681A" w:rsidP="003C681A">
      <w:pPr>
        <w:tabs>
          <w:tab w:val="left" w:pos="2910"/>
        </w:tabs>
        <w:jc w:val="both"/>
        <w:rPr>
          <w:rFonts w:ascii="Gill Sans MT" w:hAnsi="Gill Sans MT"/>
          <w:iCs/>
        </w:rPr>
      </w:pPr>
    </w:p>
    <w:p w14:paraId="73293B1F" w14:textId="77777777" w:rsidR="003C681A" w:rsidRDefault="003C681A" w:rsidP="003C681A">
      <w:pPr>
        <w:tabs>
          <w:tab w:val="left" w:pos="2910"/>
        </w:tabs>
        <w:jc w:val="both"/>
        <w:rPr>
          <w:rFonts w:ascii="Gill Sans MT" w:hAnsi="Gill Sans MT"/>
          <w:iCs/>
        </w:rPr>
      </w:pPr>
    </w:p>
    <w:p w14:paraId="0FCE19B6" w14:textId="77777777" w:rsidR="003C681A" w:rsidRDefault="003C681A" w:rsidP="003C681A">
      <w:pPr>
        <w:tabs>
          <w:tab w:val="left" w:pos="2910"/>
        </w:tabs>
        <w:jc w:val="both"/>
        <w:rPr>
          <w:rFonts w:ascii="Gill Sans MT" w:hAnsi="Gill Sans MT"/>
          <w:iCs/>
        </w:rPr>
      </w:pPr>
    </w:p>
    <w:p w14:paraId="70BD21EC" w14:textId="77777777" w:rsidR="003C681A" w:rsidRDefault="003C681A" w:rsidP="003C681A">
      <w:pPr>
        <w:tabs>
          <w:tab w:val="left" w:pos="2910"/>
        </w:tabs>
        <w:jc w:val="both"/>
        <w:rPr>
          <w:rFonts w:ascii="Gill Sans MT" w:hAnsi="Gill Sans MT"/>
          <w:iCs/>
        </w:rPr>
      </w:pPr>
    </w:p>
    <w:p w14:paraId="22CB4D87" w14:textId="77777777" w:rsidR="003C681A" w:rsidRDefault="003C681A" w:rsidP="003C681A">
      <w:pPr>
        <w:tabs>
          <w:tab w:val="left" w:pos="2910"/>
        </w:tabs>
        <w:jc w:val="both"/>
        <w:rPr>
          <w:rFonts w:ascii="Gill Sans MT" w:hAnsi="Gill Sans MT"/>
          <w:iCs/>
        </w:rPr>
      </w:pPr>
    </w:p>
    <w:p w14:paraId="6C69F202" w14:textId="77777777" w:rsidR="003C681A" w:rsidRDefault="003C681A" w:rsidP="003C681A">
      <w:pPr>
        <w:tabs>
          <w:tab w:val="left" w:pos="2910"/>
        </w:tabs>
        <w:jc w:val="both"/>
        <w:rPr>
          <w:rFonts w:ascii="Gill Sans MT" w:hAnsi="Gill Sans MT"/>
          <w:iCs/>
        </w:rPr>
      </w:pPr>
    </w:p>
    <w:p w14:paraId="377618E2" w14:textId="77777777" w:rsidR="003C681A" w:rsidRDefault="003C681A" w:rsidP="003C681A">
      <w:pPr>
        <w:tabs>
          <w:tab w:val="left" w:pos="2910"/>
        </w:tabs>
        <w:jc w:val="both"/>
        <w:rPr>
          <w:rFonts w:ascii="Gill Sans MT" w:hAnsi="Gill Sans MT"/>
          <w:iCs/>
        </w:rPr>
      </w:pPr>
    </w:p>
    <w:p w14:paraId="41582E71" w14:textId="73822977" w:rsidR="003C681A" w:rsidRDefault="003C681A" w:rsidP="003C681A">
      <w:pPr>
        <w:tabs>
          <w:tab w:val="left" w:pos="2910"/>
        </w:tabs>
        <w:jc w:val="both"/>
        <w:rPr>
          <w:rFonts w:ascii="Gill Sans MT" w:hAnsi="Gill Sans MT"/>
          <w:iCs/>
        </w:rPr>
      </w:pPr>
    </w:p>
    <w:p w14:paraId="637DB5EF" w14:textId="77777777" w:rsidR="00E80196" w:rsidRDefault="00E80196" w:rsidP="003C681A">
      <w:pPr>
        <w:tabs>
          <w:tab w:val="left" w:pos="2910"/>
        </w:tabs>
        <w:jc w:val="both"/>
        <w:rPr>
          <w:rFonts w:ascii="Gill Sans MT" w:hAnsi="Gill Sans MT"/>
          <w:iCs/>
        </w:rPr>
      </w:pPr>
    </w:p>
    <w:p w14:paraId="6EFA7898" w14:textId="77777777" w:rsidR="003C681A" w:rsidRDefault="003C681A" w:rsidP="003C681A">
      <w:pPr>
        <w:tabs>
          <w:tab w:val="left" w:pos="2910"/>
        </w:tabs>
        <w:jc w:val="both"/>
        <w:rPr>
          <w:rFonts w:ascii="Gill Sans MT" w:hAnsi="Gill Sans MT"/>
          <w:iCs/>
        </w:rPr>
      </w:pPr>
    </w:p>
    <w:p w14:paraId="19F14D5E" w14:textId="77777777" w:rsidR="003C681A" w:rsidRDefault="003C681A" w:rsidP="003C681A">
      <w:pPr>
        <w:tabs>
          <w:tab w:val="left" w:pos="2910"/>
        </w:tabs>
        <w:jc w:val="both"/>
        <w:rPr>
          <w:rFonts w:ascii="Gill Sans MT" w:hAnsi="Gill Sans MT"/>
          <w:iCs/>
        </w:rPr>
      </w:pPr>
    </w:p>
    <w:p w14:paraId="5931C339" w14:textId="77777777" w:rsidR="003C681A" w:rsidRDefault="003C681A" w:rsidP="003C681A">
      <w:pPr>
        <w:tabs>
          <w:tab w:val="left" w:pos="2910"/>
        </w:tabs>
        <w:jc w:val="both"/>
        <w:rPr>
          <w:rFonts w:ascii="Gill Sans MT" w:hAnsi="Gill Sans MT"/>
          <w:iCs/>
        </w:rPr>
      </w:pPr>
    </w:p>
    <w:p w14:paraId="3DD2C9CC" w14:textId="7E5B9E21" w:rsidR="003C681A" w:rsidRDefault="003C681A" w:rsidP="00311192">
      <w:pPr>
        <w:jc w:val="center"/>
        <w:rPr>
          <w:rFonts w:ascii="Gill Sans MT" w:hAnsi="Gill Sans MT"/>
          <w:b/>
          <w:color w:val="002A6C"/>
          <w:sz w:val="36"/>
          <w:szCs w:val="24"/>
        </w:rPr>
      </w:pPr>
    </w:p>
    <w:p w14:paraId="1BCE617C" w14:textId="77777777" w:rsidR="003C681A" w:rsidRDefault="003C681A" w:rsidP="00311192">
      <w:pPr>
        <w:jc w:val="center"/>
        <w:rPr>
          <w:rFonts w:ascii="Gill Sans MT" w:hAnsi="Gill Sans MT"/>
          <w:b/>
          <w:color w:val="002A6C"/>
          <w:sz w:val="36"/>
          <w:szCs w:val="24"/>
        </w:rPr>
      </w:pPr>
    </w:p>
    <w:p w14:paraId="4DD8B97A" w14:textId="402A9CEB" w:rsidR="00726333" w:rsidRPr="004C15CF" w:rsidRDefault="00726333" w:rsidP="00311192">
      <w:pPr>
        <w:jc w:val="center"/>
        <w:rPr>
          <w:rFonts w:ascii="Gill Sans MT" w:hAnsi="Gill Sans MT"/>
          <w:b/>
          <w:color w:val="002A6C"/>
          <w:sz w:val="36"/>
          <w:szCs w:val="24"/>
        </w:rPr>
      </w:pPr>
      <w:r>
        <w:rPr>
          <w:rFonts w:ascii="Gill Sans MT" w:hAnsi="Gill Sans MT"/>
          <w:b/>
          <w:color w:val="002A6C"/>
          <w:sz w:val="36"/>
          <w:szCs w:val="24"/>
        </w:rPr>
        <w:t>Outils informatiques du Career Center</w:t>
      </w:r>
    </w:p>
    <w:p w14:paraId="572891CF" w14:textId="01B77DB8" w:rsidR="00311192" w:rsidRDefault="00311192" w:rsidP="00311192">
      <w:pPr>
        <w:tabs>
          <w:tab w:val="left" w:pos="2910"/>
        </w:tabs>
        <w:spacing w:before="240"/>
        <w:jc w:val="both"/>
        <w:rPr>
          <w:rFonts w:ascii="Gill Sans MT" w:hAnsi="Gill Sans MT"/>
          <w:iCs/>
        </w:rPr>
      </w:pPr>
      <w:r>
        <w:rPr>
          <w:rFonts w:ascii="Gill Sans MT" w:hAnsi="Gill Sans MT"/>
          <w:iCs/>
        </w:rPr>
        <w:t xml:space="preserve">Les outils informatiques du Career Center sont conçus de manière à faciliter leur utilisation au quotidien ainsi que leur mise en place et transfert. </w:t>
      </w:r>
    </w:p>
    <w:p w14:paraId="22C25876" w14:textId="632A00E3" w:rsidR="00311192" w:rsidRDefault="00311192" w:rsidP="004C15CF">
      <w:pPr>
        <w:tabs>
          <w:tab w:val="left" w:pos="2910"/>
        </w:tabs>
        <w:jc w:val="both"/>
        <w:rPr>
          <w:rFonts w:ascii="Gill Sans MT" w:hAnsi="Gill Sans MT"/>
          <w:iCs/>
        </w:rPr>
      </w:pPr>
      <w:r>
        <w:rPr>
          <w:rFonts w:ascii="Gill Sans MT" w:hAnsi="Gill Sans MT"/>
          <w:iCs/>
        </w:rPr>
        <w:t>L’objet de cette partie est de présenter les fiches techniques détaillées des différents outils du Career Center.</w:t>
      </w:r>
    </w:p>
    <w:p w14:paraId="76388B7F" w14:textId="77777777" w:rsidR="00311192" w:rsidRDefault="00311192" w:rsidP="004C15CF">
      <w:pPr>
        <w:tabs>
          <w:tab w:val="left" w:pos="2910"/>
        </w:tabs>
        <w:jc w:val="both"/>
        <w:rPr>
          <w:rFonts w:ascii="Gill Sans MT" w:hAnsi="Gill Sans MT"/>
          <w:iCs/>
        </w:rPr>
      </w:pPr>
    </w:p>
    <w:p w14:paraId="7AB2AE13" w14:textId="39E0BB8F" w:rsidR="004C15CF" w:rsidRPr="00766452" w:rsidRDefault="004C15CF" w:rsidP="00766452">
      <w:pPr>
        <w:pStyle w:val="Paragraphedeliste"/>
        <w:numPr>
          <w:ilvl w:val="0"/>
          <w:numId w:val="22"/>
        </w:numPr>
        <w:jc w:val="both"/>
        <w:rPr>
          <w:rFonts w:ascii="Gill Sans MT" w:eastAsia="Times" w:hAnsi="Gill Sans MT" w:cs="Times New Roman"/>
          <w:b/>
          <w:color w:val="002A6C"/>
          <w:sz w:val="36"/>
          <w:szCs w:val="24"/>
          <w:lang w:eastAsia="fr-FR"/>
        </w:rPr>
      </w:pPr>
      <w:r w:rsidRPr="004C15CF">
        <w:rPr>
          <w:rFonts w:ascii="Gill Sans MT" w:eastAsia="Times" w:hAnsi="Gill Sans MT" w:cs="Times New Roman"/>
          <w:b/>
          <w:color w:val="002A6C"/>
          <w:sz w:val="36"/>
          <w:szCs w:val="24"/>
          <w:lang w:eastAsia="fr-FR"/>
        </w:rPr>
        <w:t>VIRTUAL CAREER CENTER (VCC)</w:t>
      </w:r>
    </w:p>
    <w:p w14:paraId="729F61E2" w14:textId="28BCEBA4" w:rsidR="004C15CF" w:rsidRPr="004C15CF" w:rsidRDefault="004C15CF" w:rsidP="0027113F">
      <w:pPr>
        <w:pStyle w:val="Paragraphedeliste"/>
        <w:numPr>
          <w:ilvl w:val="0"/>
          <w:numId w:val="1"/>
        </w:numPr>
        <w:jc w:val="both"/>
        <w:rPr>
          <w:rFonts w:ascii="Gill Sans MT" w:hAnsi="Gill Sans MT"/>
          <w:b/>
          <w:sz w:val="28"/>
        </w:rPr>
      </w:pPr>
      <w:r>
        <w:rPr>
          <w:rFonts w:ascii="Gill Sans MT" w:hAnsi="Gill Sans MT"/>
          <w:b/>
          <w:sz w:val="28"/>
        </w:rPr>
        <w:t>Présentation </w:t>
      </w:r>
    </w:p>
    <w:p w14:paraId="677B21BF" w14:textId="77777777" w:rsidR="004C15CF" w:rsidRPr="004C15CF" w:rsidRDefault="004C15CF" w:rsidP="004C15CF">
      <w:pPr>
        <w:ind w:left="360"/>
        <w:jc w:val="both"/>
        <w:rPr>
          <w:rFonts w:ascii="Gill Sans MT" w:hAnsi="Gill Sans MT"/>
        </w:rPr>
      </w:pPr>
      <w:r w:rsidRPr="004C15CF">
        <w:rPr>
          <w:rFonts w:ascii="Gill Sans MT" w:hAnsi="Gill Sans MT"/>
        </w:rPr>
        <w:t xml:space="preserve">Le VCC (Virtual Career Center) est une plateforme développée dans le but de rendre les services du Career Center accessibles via internet. </w:t>
      </w:r>
    </w:p>
    <w:p w14:paraId="79CA85F5" w14:textId="35D73F49"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 xml:space="preserve">Lien :  </w:t>
      </w:r>
      <w:r w:rsidRPr="004C15CF">
        <w:rPr>
          <w:rFonts w:ascii="Gill Sans MT" w:hAnsi="Gill Sans MT"/>
          <w:color w:val="0070C0"/>
        </w:rPr>
        <w:t>careercenter.ma</w:t>
      </w:r>
    </w:p>
    <w:p w14:paraId="1DA39F46" w14:textId="77777777" w:rsidR="004C15CF" w:rsidRPr="004C15CF" w:rsidRDefault="004C15CF" w:rsidP="004C15CF">
      <w:pPr>
        <w:pStyle w:val="Paragraphedeliste"/>
        <w:ind w:left="1080"/>
        <w:jc w:val="both"/>
        <w:rPr>
          <w:rFonts w:ascii="Gill Sans MT" w:hAnsi="Gill Sans MT"/>
        </w:rPr>
      </w:pPr>
    </w:p>
    <w:p w14:paraId="69820595" w14:textId="6D3D1A2A" w:rsidR="004C15CF" w:rsidRPr="004C15CF" w:rsidRDefault="004C15CF" w:rsidP="0027113F">
      <w:pPr>
        <w:pStyle w:val="Paragraphedeliste"/>
        <w:numPr>
          <w:ilvl w:val="0"/>
          <w:numId w:val="1"/>
        </w:numPr>
        <w:jc w:val="both"/>
        <w:rPr>
          <w:rFonts w:ascii="Gill Sans MT" w:hAnsi="Gill Sans MT"/>
          <w:b/>
          <w:sz w:val="28"/>
        </w:rPr>
      </w:pPr>
      <w:r>
        <w:rPr>
          <w:rFonts w:ascii="Gill Sans MT" w:hAnsi="Gill Sans MT"/>
          <w:b/>
          <w:sz w:val="28"/>
        </w:rPr>
        <w:t>Fonctionnalités </w:t>
      </w:r>
    </w:p>
    <w:p w14:paraId="3C1D0F74" w14:textId="77777777" w:rsidR="004C15CF" w:rsidRPr="004C15CF" w:rsidRDefault="004C15CF" w:rsidP="004C15CF">
      <w:pPr>
        <w:ind w:left="360"/>
        <w:jc w:val="both"/>
        <w:rPr>
          <w:rFonts w:ascii="Gill Sans MT" w:hAnsi="Gill Sans MT"/>
        </w:rPr>
      </w:pPr>
      <w:r w:rsidRPr="004C15CF">
        <w:rPr>
          <w:rFonts w:ascii="Gill Sans MT" w:hAnsi="Gill Sans MT"/>
        </w:rPr>
        <w:t>Le Virtual Career Center (VCC) se compose de 4 rubriques, et chaque rubrique offre des services spécifiques.</w:t>
      </w:r>
    </w:p>
    <w:p w14:paraId="41E6A550" w14:textId="77777777" w:rsidR="004C15CF" w:rsidRPr="004C15CF" w:rsidRDefault="004C15CF" w:rsidP="0027113F">
      <w:pPr>
        <w:pStyle w:val="Paragraphedeliste"/>
        <w:numPr>
          <w:ilvl w:val="0"/>
          <w:numId w:val="2"/>
        </w:numPr>
        <w:jc w:val="both"/>
        <w:rPr>
          <w:rFonts w:ascii="Gill Sans MT" w:hAnsi="Gill Sans MT"/>
        </w:rPr>
      </w:pPr>
      <w:r w:rsidRPr="004C15CF">
        <w:rPr>
          <w:rFonts w:ascii="Gill Sans MT" w:hAnsi="Gill Sans MT"/>
          <w:b/>
          <w:u w:val="single"/>
        </w:rPr>
        <w:t>Rubrique « Me connaitre »</w:t>
      </w:r>
      <w:r w:rsidRPr="004C15CF">
        <w:rPr>
          <w:rFonts w:ascii="Gill Sans MT" w:hAnsi="Gill Sans MT"/>
        </w:rPr>
        <w:t> :  cette rubrique comporte des tests certifiés permettant de mieux connaître le profil professionnel de l’étudiant (par exemple : test RIASEC et des tests de langues).</w:t>
      </w:r>
    </w:p>
    <w:p w14:paraId="4860D58A" w14:textId="23EDC69D" w:rsidR="004C15CF" w:rsidRPr="004C15CF" w:rsidRDefault="004C15CF" w:rsidP="0027113F">
      <w:pPr>
        <w:pStyle w:val="Paragraphedeliste"/>
        <w:numPr>
          <w:ilvl w:val="0"/>
          <w:numId w:val="2"/>
        </w:numPr>
        <w:jc w:val="both"/>
        <w:rPr>
          <w:rFonts w:ascii="Gill Sans MT" w:hAnsi="Gill Sans MT"/>
        </w:rPr>
      </w:pPr>
      <w:r w:rsidRPr="004C15CF">
        <w:rPr>
          <w:rFonts w:ascii="Gill Sans MT" w:hAnsi="Gill Sans MT"/>
          <w:b/>
          <w:u w:val="single"/>
        </w:rPr>
        <w:t>Rubrique « Explorer »</w:t>
      </w:r>
      <w:r w:rsidRPr="004C15CF">
        <w:rPr>
          <w:rFonts w:ascii="Gill Sans MT" w:hAnsi="Gill Sans MT"/>
        </w:rPr>
        <w:t xml:space="preserve"> : cette rubrique permet à l’étudiant de s’informer sur les métiers existants, les secteurs en croissance, les différents parcours de </w:t>
      </w:r>
      <w:r w:rsidR="00AE70CC">
        <w:rPr>
          <w:rFonts w:ascii="Gill Sans MT" w:hAnsi="Gill Sans MT"/>
        </w:rPr>
        <w:t>carrière, ainsi que sur les ﬁliè</w:t>
      </w:r>
      <w:r w:rsidRPr="004C15CF">
        <w:rPr>
          <w:rFonts w:ascii="Gill Sans MT" w:hAnsi="Gill Sans MT"/>
        </w:rPr>
        <w:t>res et les établissements de formation.</w:t>
      </w:r>
    </w:p>
    <w:p w14:paraId="45ECE30D" w14:textId="77777777" w:rsidR="004C15CF" w:rsidRPr="004C15CF" w:rsidRDefault="004C15CF" w:rsidP="0027113F">
      <w:pPr>
        <w:pStyle w:val="Paragraphedeliste"/>
        <w:numPr>
          <w:ilvl w:val="0"/>
          <w:numId w:val="2"/>
        </w:numPr>
        <w:jc w:val="both"/>
        <w:rPr>
          <w:rFonts w:ascii="Gill Sans MT" w:hAnsi="Gill Sans MT"/>
        </w:rPr>
      </w:pPr>
      <w:r w:rsidRPr="004C15CF">
        <w:rPr>
          <w:rFonts w:ascii="Gill Sans MT" w:hAnsi="Gill Sans MT"/>
          <w:b/>
          <w:u w:val="single"/>
        </w:rPr>
        <w:t>Rubrique « Me préparer »</w:t>
      </w:r>
      <w:r w:rsidRPr="004C15CF">
        <w:rPr>
          <w:rFonts w:ascii="Gill Sans MT" w:hAnsi="Gill Sans MT"/>
        </w:rPr>
        <w:t> : cette rubrique a pour objectif de permettre à l’étudiant de se préparer de manière efficace au marché du travail. L’étudiant a accès à de nombreux outils, pour rédiger une lettre de motivation efficace, un bon CV, préparer son entretien d’embauche, développer son réseau professionnel, ou encore la possibilité de suivre des formations en ligne.</w:t>
      </w:r>
    </w:p>
    <w:p w14:paraId="2BCF5459" w14:textId="1022B683" w:rsidR="004C15CF" w:rsidRDefault="004C15CF" w:rsidP="0027113F">
      <w:pPr>
        <w:pStyle w:val="Paragraphedeliste"/>
        <w:numPr>
          <w:ilvl w:val="0"/>
          <w:numId w:val="2"/>
        </w:numPr>
        <w:jc w:val="both"/>
        <w:rPr>
          <w:rFonts w:ascii="Gill Sans MT" w:hAnsi="Gill Sans MT"/>
        </w:rPr>
      </w:pPr>
      <w:r w:rsidRPr="004C15CF">
        <w:rPr>
          <w:rFonts w:ascii="Gill Sans MT" w:hAnsi="Gill Sans MT"/>
          <w:b/>
          <w:u w:val="single"/>
        </w:rPr>
        <w:t>Rubrique « Me lancer »</w:t>
      </w:r>
      <w:r w:rsidRPr="004C15CF">
        <w:rPr>
          <w:rFonts w:ascii="Gill Sans MT" w:hAnsi="Gill Sans MT"/>
        </w:rPr>
        <w:t> : cette rubrique a pour objectif de permettre à l’étudiant de se connecter au monde du travail en consultant les dernières offres de stage et d’emploi disponibles sur le marché de l’emploi. Il s’agit d’une plateforme de recherche d’emploi, conçue comme un « Job Aggregator », qui puise les offres auprès des acteurs en ligne existant au Maroc.</w:t>
      </w:r>
    </w:p>
    <w:p w14:paraId="1EC08ABF" w14:textId="77777777" w:rsidR="004C15CF" w:rsidRPr="004C15CF" w:rsidRDefault="004C15CF" w:rsidP="004C15CF">
      <w:pPr>
        <w:pStyle w:val="Paragraphedeliste"/>
        <w:ind w:left="1080"/>
        <w:jc w:val="both"/>
        <w:rPr>
          <w:rFonts w:ascii="Gill Sans MT" w:hAnsi="Gill Sans MT"/>
        </w:rPr>
      </w:pPr>
    </w:p>
    <w:p w14:paraId="4BE3A004" w14:textId="00358D5E" w:rsidR="004C15CF" w:rsidRPr="004C15CF" w:rsidRDefault="004C15CF" w:rsidP="0027113F">
      <w:pPr>
        <w:pStyle w:val="Paragraphedeliste"/>
        <w:numPr>
          <w:ilvl w:val="0"/>
          <w:numId w:val="1"/>
        </w:numPr>
        <w:jc w:val="both"/>
        <w:rPr>
          <w:rFonts w:ascii="Gill Sans MT" w:hAnsi="Gill Sans MT"/>
          <w:b/>
          <w:sz w:val="28"/>
        </w:rPr>
      </w:pPr>
      <w:r>
        <w:rPr>
          <w:rFonts w:ascii="Gill Sans MT" w:hAnsi="Gill Sans MT"/>
          <w:b/>
          <w:sz w:val="28"/>
        </w:rPr>
        <w:t>Environnement technique </w:t>
      </w:r>
    </w:p>
    <w:p w14:paraId="767E9071" w14:textId="77777777" w:rsidR="004C15CF" w:rsidRPr="004C15CF" w:rsidRDefault="004C15CF" w:rsidP="004C15CF">
      <w:pPr>
        <w:ind w:left="720"/>
        <w:jc w:val="both"/>
        <w:rPr>
          <w:rFonts w:ascii="Gill Sans MT" w:hAnsi="Gill Sans MT"/>
        </w:rPr>
      </w:pPr>
      <w:r w:rsidRPr="004C15CF">
        <w:rPr>
          <w:rFonts w:ascii="Gill Sans MT" w:hAnsi="Gill Sans MT"/>
        </w:rPr>
        <w:t>La plateforme Virtual Career Center (VCC) a été développée et mise en ligne sous l’environnement suivant :</w:t>
      </w:r>
    </w:p>
    <w:p w14:paraId="70783AD4"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PHP version 5.5 / CodeIgniter version 2.2.0</w:t>
      </w:r>
    </w:p>
    <w:p w14:paraId="4F75D9EA"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MySQL version 5.1.73</w:t>
      </w:r>
    </w:p>
    <w:p w14:paraId="7735CC6F" w14:textId="77777777" w:rsidR="004C15CF" w:rsidRPr="004C15CF" w:rsidRDefault="004C15CF" w:rsidP="004C15CF">
      <w:pPr>
        <w:pStyle w:val="Paragraphedeliste"/>
        <w:ind w:left="1080"/>
        <w:jc w:val="both"/>
        <w:rPr>
          <w:rFonts w:ascii="Gill Sans MT" w:hAnsi="Gill Sans MT"/>
        </w:rPr>
      </w:pPr>
    </w:p>
    <w:p w14:paraId="65F0A3C6" w14:textId="557DFCBE" w:rsidR="004C15CF" w:rsidRDefault="004C15CF" w:rsidP="0027113F">
      <w:pPr>
        <w:pStyle w:val="Paragraphedeliste"/>
        <w:numPr>
          <w:ilvl w:val="0"/>
          <w:numId w:val="1"/>
        </w:numPr>
        <w:jc w:val="both"/>
        <w:rPr>
          <w:rFonts w:ascii="Gill Sans MT" w:hAnsi="Gill Sans MT"/>
        </w:rPr>
      </w:pPr>
      <w:r w:rsidRPr="004C15CF">
        <w:rPr>
          <w:rFonts w:ascii="Gill Sans MT" w:hAnsi="Gill Sans MT"/>
          <w:b/>
          <w:sz w:val="28"/>
        </w:rPr>
        <w:t>Exigences techniques </w:t>
      </w:r>
    </w:p>
    <w:p w14:paraId="5D55F5CA" w14:textId="77777777" w:rsidR="004C15CF" w:rsidRPr="004C15CF" w:rsidRDefault="004C15CF" w:rsidP="004C15CF">
      <w:pPr>
        <w:pStyle w:val="Paragraphedeliste"/>
        <w:ind w:left="360"/>
        <w:jc w:val="both"/>
        <w:rPr>
          <w:rFonts w:ascii="Gill Sans MT" w:hAnsi="Gill Sans MT"/>
        </w:rPr>
      </w:pPr>
    </w:p>
    <w:p w14:paraId="5BC7E108"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MySQL (version 5.1+)</w:t>
      </w:r>
    </w:p>
    <w:p w14:paraId="1E10E4A6"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PHP (version 5.3.7+)</w:t>
      </w:r>
    </w:p>
    <w:p w14:paraId="092067A2"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Espace de stockage : 120 GB (dont 40 GB utilisé pour le moment)</w:t>
      </w:r>
    </w:p>
    <w:p w14:paraId="3B347596" w14:textId="7E8E9533"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1 GB de mémoire (minimum), 2</w:t>
      </w:r>
      <w:r w:rsidR="00766452">
        <w:rPr>
          <w:rFonts w:ascii="Gill Sans MT" w:hAnsi="Gill Sans MT"/>
        </w:rPr>
        <w:t xml:space="preserve"> </w:t>
      </w:r>
      <w:r w:rsidRPr="004C15CF">
        <w:rPr>
          <w:rFonts w:ascii="Gill Sans MT" w:hAnsi="Gill Sans MT"/>
        </w:rPr>
        <w:t>GB recommandé</w:t>
      </w:r>
    </w:p>
    <w:p w14:paraId="7FCF379F" w14:textId="57EA8CF0" w:rsidR="004C15CF" w:rsidRPr="00311192" w:rsidRDefault="004C15CF" w:rsidP="0027113F">
      <w:pPr>
        <w:pStyle w:val="Paragraphedeliste"/>
        <w:numPr>
          <w:ilvl w:val="0"/>
          <w:numId w:val="16"/>
        </w:numPr>
        <w:jc w:val="both"/>
        <w:rPr>
          <w:rFonts w:ascii="Gill Sans MT" w:hAnsi="Gill Sans MT"/>
        </w:rPr>
      </w:pPr>
      <w:r w:rsidRPr="004C15CF">
        <w:rPr>
          <w:rFonts w:ascii="Gill Sans MT" w:hAnsi="Gill Sans MT"/>
        </w:rPr>
        <w:t xml:space="preserve"> Processeur : 1</w:t>
      </w:r>
      <w:r w:rsidR="00766452">
        <w:rPr>
          <w:rFonts w:ascii="Gill Sans MT" w:hAnsi="Gill Sans MT"/>
        </w:rPr>
        <w:t>GHz</w:t>
      </w:r>
      <w:r w:rsidRPr="004C15CF">
        <w:rPr>
          <w:rFonts w:ascii="Gill Sans MT" w:hAnsi="Gill Sans MT"/>
        </w:rPr>
        <w:t xml:space="preserve"> (minimum), 2</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recommandé </w:t>
      </w:r>
    </w:p>
    <w:p w14:paraId="624DBC20" w14:textId="77777777" w:rsidR="00766452" w:rsidRDefault="00766452" w:rsidP="00766452">
      <w:pPr>
        <w:pStyle w:val="Paragraphedeliste"/>
        <w:spacing w:line="360" w:lineRule="auto"/>
        <w:ind w:left="360"/>
        <w:jc w:val="both"/>
        <w:rPr>
          <w:rFonts w:ascii="Gill Sans MT" w:eastAsia="Times" w:hAnsi="Gill Sans MT" w:cs="Times New Roman"/>
          <w:b/>
          <w:color w:val="002A6C"/>
          <w:sz w:val="36"/>
          <w:szCs w:val="24"/>
          <w:lang w:eastAsia="fr-FR"/>
        </w:rPr>
      </w:pPr>
    </w:p>
    <w:p w14:paraId="1694B123" w14:textId="116B73FF" w:rsidR="004C15CF" w:rsidRPr="00766452" w:rsidRDefault="004C15CF" w:rsidP="00766452">
      <w:pPr>
        <w:pStyle w:val="Paragraphedeliste"/>
        <w:numPr>
          <w:ilvl w:val="0"/>
          <w:numId w:val="22"/>
        </w:numPr>
        <w:spacing w:line="360" w:lineRule="auto"/>
        <w:jc w:val="both"/>
        <w:rPr>
          <w:rFonts w:ascii="Gill Sans MT" w:eastAsia="Times" w:hAnsi="Gill Sans MT" w:cs="Times New Roman"/>
          <w:b/>
          <w:color w:val="002A6C"/>
          <w:sz w:val="36"/>
          <w:szCs w:val="24"/>
          <w:lang w:eastAsia="fr-FR"/>
        </w:rPr>
      </w:pPr>
      <w:r w:rsidRPr="004C15CF">
        <w:rPr>
          <w:rFonts w:ascii="Gill Sans MT" w:eastAsia="Times" w:hAnsi="Gill Sans MT" w:cs="Times New Roman"/>
          <w:b/>
          <w:color w:val="002A6C"/>
          <w:sz w:val="36"/>
          <w:szCs w:val="24"/>
          <w:lang w:eastAsia="fr-FR"/>
        </w:rPr>
        <w:t>Management Tool</w:t>
      </w:r>
    </w:p>
    <w:p w14:paraId="1ECAFD9D" w14:textId="2B53C909" w:rsidR="004C15CF" w:rsidRDefault="004C15CF" w:rsidP="0027113F">
      <w:pPr>
        <w:pStyle w:val="Paragraphedeliste"/>
        <w:numPr>
          <w:ilvl w:val="0"/>
          <w:numId w:val="3"/>
        </w:numPr>
        <w:jc w:val="both"/>
        <w:rPr>
          <w:rFonts w:ascii="Gill Sans MT" w:hAnsi="Gill Sans MT"/>
          <w:b/>
          <w:sz w:val="28"/>
        </w:rPr>
      </w:pPr>
      <w:r>
        <w:rPr>
          <w:rFonts w:ascii="Gill Sans MT" w:hAnsi="Gill Sans MT"/>
          <w:b/>
          <w:sz w:val="28"/>
        </w:rPr>
        <w:t>Présentation </w:t>
      </w:r>
    </w:p>
    <w:p w14:paraId="48542946" w14:textId="77777777" w:rsidR="004C15CF" w:rsidRPr="004C15CF" w:rsidRDefault="004C15CF" w:rsidP="004C15CF">
      <w:pPr>
        <w:pStyle w:val="Paragraphedeliste"/>
        <w:ind w:left="360"/>
        <w:jc w:val="both"/>
        <w:rPr>
          <w:rFonts w:ascii="Gill Sans MT" w:hAnsi="Gill Sans MT"/>
          <w:b/>
          <w:sz w:val="28"/>
        </w:rPr>
      </w:pPr>
    </w:p>
    <w:p w14:paraId="6C702874" w14:textId="77777777" w:rsidR="004C15CF" w:rsidRPr="004C15CF" w:rsidRDefault="004C15CF" w:rsidP="004C15CF">
      <w:pPr>
        <w:pStyle w:val="Paragraphedeliste"/>
        <w:ind w:left="360"/>
        <w:jc w:val="both"/>
        <w:rPr>
          <w:rFonts w:ascii="Gill Sans MT" w:hAnsi="Gill Sans MT"/>
        </w:rPr>
      </w:pPr>
      <w:r w:rsidRPr="004C15CF">
        <w:rPr>
          <w:rFonts w:ascii="Gill Sans MT" w:hAnsi="Gill Sans MT"/>
        </w:rPr>
        <w:t xml:space="preserve">Le management Tool est une application Web qu’utilise les conseillers et les managers du Career Center au quotidien. Il permet, entre autres, la planification des activités, la gestion des inscriptions, la gestion de présence, la génération des statistiques et la gestion de la base de données des utilisateurs. </w:t>
      </w:r>
    </w:p>
    <w:p w14:paraId="25CCE1BA" w14:textId="7ED8190A" w:rsidR="004C15CF" w:rsidRPr="005E46B5" w:rsidRDefault="004C15CF" w:rsidP="0027113F">
      <w:pPr>
        <w:pStyle w:val="Paragraphedeliste"/>
        <w:numPr>
          <w:ilvl w:val="0"/>
          <w:numId w:val="16"/>
        </w:numPr>
        <w:jc w:val="both"/>
        <w:rPr>
          <w:rStyle w:val="Lienhypertexte"/>
          <w:rFonts w:ascii="Gill Sans MT" w:hAnsi="Gill Sans MT"/>
          <w:color w:val="auto"/>
          <w:u w:val="none"/>
          <w:lang w:val="en-US"/>
        </w:rPr>
      </w:pPr>
      <w:r w:rsidRPr="005E46B5">
        <w:rPr>
          <w:rFonts w:ascii="Gill Sans MT" w:hAnsi="Gill Sans MT"/>
          <w:lang w:val="en-US"/>
        </w:rPr>
        <w:t>Lien </w:t>
      </w:r>
      <w:r w:rsidRPr="005E46B5">
        <w:rPr>
          <w:rFonts w:ascii="Gill Sans MT" w:hAnsi="Gill Sans MT"/>
          <w:color w:val="000000" w:themeColor="text1"/>
          <w:lang w:val="en-US"/>
        </w:rPr>
        <w:t>:</w:t>
      </w:r>
      <w:r w:rsidRPr="005E46B5">
        <w:rPr>
          <w:rFonts w:ascii="Gill Sans MT" w:hAnsi="Gill Sans MT"/>
          <w:color w:val="0070C0"/>
          <w:lang w:val="en-US"/>
        </w:rPr>
        <w:t xml:space="preserve">  </w:t>
      </w:r>
      <w:hyperlink r:id="rId11" w:history="1">
        <w:r w:rsidRPr="005E46B5">
          <w:rPr>
            <w:color w:val="0070C0"/>
            <w:lang w:val="en-US"/>
          </w:rPr>
          <w:t>vcc.careercenter.ma/</w:t>
        </w:r>
        <w:proofErr w:type="spellStart"/>
        <w:r w:rsidRPr="005E46B5">
          <w:rPr>
            <w:color w:val="0070C0"/>
            <w:lang w:val="en-US"/>
          </w:rPr>
          <w:t>vcc</w:t>
        </w:r>
        <w:proofErr w:type="spellEnd"/>
        <w:r w:rsidRPr="005E46B5">
          <w:rPr>
            <w:color w:val="0070C0"/>
            <w:lang w:val="en-US"/>
          </w:rPr>
          <w:t>/tracking</w:t>
        </w:r>
      </w:hyperlink>
    </w:p>
    <w:p w14:paraId="43459609" w14:textId="77777777" w:rsidR="004C15CF" w:rsidRPr="005E46B5" w:rsidRDefault="004C15CF" w:rsidP="004C15CF">
      <w:pPr>
        <w:pStyle w:val="Paragraphedeliste"/>
        <w:ind w:left="1080"/>
        <w:jc w:val="both"/>
        <w:rPr>
          <w:rFonts w:ascii="Gill Sans MT" w:hAnsi="Gill Sans MT"/>
          <w:lang w:val="en-US"/>
        </w:rPr>
      </w:pPr>
    </w:p>
    <w:p w14:paraId="3FFC7283" w14:textId="79832EF8" w:rsidR="004C15CF" w:rsidRPr="004C15CF" w:rsidRDefault="004C15CF" w:rsidP="0027113F">
      <w:pPr>
        <w:pStyle w:val="Paragraphedeliste"/>
        <w:numPr>
          <w:ilvl w:val="0"/>
          <w:numId w:val="3"/>
        </w:numPr>
        <w:jc w:val="both"/>
        <w:rPr>
          <w:rFonts w:ascii="Gill Sans MT" w:hAnsi="Gill Sans MT"/>
          <w:b/>
          <w:sz w:val="28"/>
        </w:rPr>
      </w:pPr>
      <w:r>
        <w:rPr>
          <w:rFonts w:ascii="Gill Sans MT" w:hAnsi="Gill Sans MT"/>
          <w:b/>
          <w:sz w:val="28"/>
        </w:rPr>
        <w:t>Fonctionnalités </w:t>
      </w:r>
    </w:p>
    <w:p w14:paraId="52C1F28A" w14:textId="77777777" w:rsidR="004C15CF" w:rsidRPr="004C15CF" w:rsidRDefault="004C15CF" w:rsidP="004C15CF">
      <w:pPr>
        <w:ind w:left="360"/>
        <w:jc w:val="both"/>
        <w:rPr>
          <w:rFonts w:ascii="Gill Sans MT" w:hAnsi="Gill Sans MT"/>
        </w:rPr>
      </w:pPr>
      <w:r w:rsidRPr="004C15CF">
        <w:rPr>
          <w:rFonts w:ascii="Gill Sans MT" w:hAnsi="Gill Sans MT"/>
        </w:rPr>
        <w:t>Cet outil est utilisé par les conseillers et les managers des Career Center, et nécessite un login et mot de passe pour y accéder (le login et mot de passe sont fournis par un administrateur)</w:t>
      </w:r>
    </w:p>
    <w:p w14:paraId="758287FF" w14:textId="77777777" w:rsidR="004C15CF" w:rsidRPr="004C15CF" w:rsidRDefault="004C15CF" w:rsidP="004C15CF">
      <w:pPr>
        <w:ind w:left="360"/>
        <w:jc w:val="both"/>
        <w:rPr>
          <w:rFonts w:ascii="Gill Sans MT" w:hAnsi="Gill Sans MT"/>
        </w:rPr>
      </w:pPr>
      <w:r w:rsidRPr="004C15CF">
        <w:rPr>
          <w:rFonts w:ascii="Gill Sans MT" w:hAnsi="Gill Sans MT"/>
        </w:rPr>
        <w:t>Il permet les fonctionnalités suivantes :</w:t>
      </w:r>
    </w:p>
    <w:p w14:paraId="2BA8491C" w14:textId="77777777" w:rsidR="004C15CF" w:rsidRPr="004C15CF" w:rsidRDefault="004C15CF" w:rsidP="0027113F">
      <w:pPr>
        <w:pStyle w:val="Paragraphedeliste"/>
        <w:numPr>
          <w:ilvl w:val="0"/>
          <w:numId w:val="4"/>
        </w:numPr>
        <w:ind w:left="1068"/>
        <w:jc w:val="both"/>
        <w:rPr>
          <w:rFonts w:ascii="Gill Sans MT" w:hAnsi="Gill Sans MT"/>
        </w:rPr>
      </w:pPr>
      <w:r w:rsidRPr="004C15CF">
        <w:rPr>
          <w:rFonts w:ascii="Gill Sans MT" w:hAnsi="Gill Sans MT"/>
        </w:rPr>
        <w:t>Planification des activités du Career Center</w:t>
      </w:r>
    </w:p>
    <w:p w14:paraId="72097A3B" w14:textId="77777777" w:rsidR="004C15CF" w:rsidRPr="004C15CF" w:rsidRDefault="004C15CF" w:rsidP="0027113F">
      <w:pPr>
        <w:pStyle w:val="Paragraphedeliste"/>
        <w:numPr>
          <w:ilvl w:val="1"/>
          <w:numId w:val="4"/>
        </w:numPr>
        <w:ind w:left="1788"/>
        <w:jc w:val="both"/>
        <w:rPr>
          <w:rFonts w:ascii="Gill Sans MT" w:hAnsi="Gill Sans MT"/>
        </w:rPr>
      </w:pPr>
      <w:r w:rsidRPr="004C15CF">
        <w:rPr>
          <w:rFonts w:ascii="Gill Sans MT" w:hAnsi="Gill Sans MT"/>
        </w:rPr>
        <w:t>Création d’un événement</w:t>
      </w:r>
    </w:p>
    <w:p w14:paraId="70A31913" w14:textId="77777777" w:rsidR="004C15CF" w:rsidRPr="004C15CF" w:rsidRDefault="004C15CF" w:rsidP="0027113F">
      <w:pPr>
        <w:pStyle w:val="Paragraphedeliste"/>
        <w:numPr>
          <w:ilvl w:val="1"/>
          <w:numId w:val="4"/>
        </w:numPr>
        <w:ind w:left="1788"/>
        <w:jc w:val="both"/>
        <w:rPr>
          <w:rFonts w:ascii="Gill Sans MT" w:hAnsi="Gill Sans MT"/>
        </w:rPr>
      </w:pPr>
      <w:r w:rsidRPr="004C15CF">
        <w:rPr>
          <w:rFonts w:ascii="Gill Sans MT" w:hAnsi="Gill Sans MT"/>
        </w:rPr>
        <w:t>Définir la plage horaire des rendez-vous avec les jeunes</w:t>
      </w:r>
    </w:p>
    <w:p w14:paraId="3C05E09E" w14:textId="77777777" w:rsidR="004C15CF" w:rsidRPr="004C15CF" w:rsidRDefault="004C15CF" w:rsidP="0027113F">
      <w:pPr>
        <w:pStyle w:val="Paragraphedeliste"/>
        <w:numPr>
          <w:ilvl w:val="0"/>
          <w:numId w:val="4"/>
        </w:numPr>
        <w:ind w:left="1068"/>
        <w:jc w:val="both"/>
        <w:rPr>
          <w:rFonts w:ascii="Gill Sans MT" w:hAnsi="Gill Sans MT"/>
        </w:rPr>
      </w:pPr>
      <w:r w:rsidRPr="004C15CF">
        <w:rPr>
          <w:rFonts w:ascii="Gill Sans MT" w:hAnsi="Gill Sans MT"/>
        </w:rPr>
        <w:t>Gestion des inscriptions</w:t>
      </w:r>
    </w:p>
    <w:p w14:paraId="4886EAD5" w14:textId="77777777" w:rsidR="004C15CF" w:rsidRPr="004C15CF" w:rsidRDefault="004C15CF" w:rsidP="0027113F">
      <w:pPr>
        <w:pStyle w:val="Paragraphedeliste"/>
        <w:numPr>
          <w:ilvl w:val="1"/>
          <w:numId w:val="4"/>
        </w:numPr>
        <w:ind w:left="1788"/>
        <w:jc w:val="both"/>
        <w:rPr>
          <w:rFonts w:ascii="Gill Sans MT" w:hAnsi="Gill Sans MT"/>
        </w:rPr>
      </w:pPr>
      <w:r w:rsidRPr="004C15CF">
        <w:rPr>
          <w:rFonts w:ascii="Gill Sans MT" w:hAnsi="Gill Sans MT"/>
        </w:rPr>
        <w:t>Confirmation / Refus des inscriptions</w:t>
      </w:r>
    </w:p>
    <w:p w14:paraId="7AEBDA9F" w14:textId="77777777" w:rsidR="004C15CF" w:rsidRPr="004C15CF" w:rsidRDefault="004C15CF" w:rsidP="0027113F">
      <w:pPr>
        <w:pStyle w:val="Paragraphedeliste"/>
        <w:numPr>
          <w:ilvl w:val="0"/>
          <w:numId w:val="4"/>
        </w:numPr>
        <w:ind w:left="1068"/>
        <w:jc w:val="both"/>
        <w:rPr>
          <w:rFonts w:ascii="Gill Sans MT" w:hAnsi="Gill Sans MT"/>
        </w:rPr>
      </w:pPr>
      <w:r w:rsidRPr="004C15CF">
        <w:rPr>
          <w:rFonts w:ascii="Gill Sans MT" w:hAnsi="Gill Sans MT"/>
        </w:rPr>
        <w:t>Gestion de présence</w:t>
      </w:r>
    </w:p>
    <w:p w14:paraId="452EFF85" w14:textId="77777777" w:rsidR="004C15CF" w:rsidRPr="004C15CF" w:rsidRDefault="004C15CF" w:rsidP="0027113F">
      <w:pPr>
        <w:pStyle w:val="Paragraphedeliste"/>
        <w:numPr>
          <w:ilvl w:val="1"/>
          <w:numId w:val="4"/>
        </w:numPr>
        <w:ind w:left="1788"/>
        <w:jc w:val="both"/>
        <w:rPr>
          <w:rFonts w:ascii="Gill Sans MT" w:hAnsi="Gill Sans MT"/>
        </w:rPr>
      </w:pPr>
      <w:r w:rsidRPr="004C15CF">
        <w:rPr>
          <w:rFonts w:ascii="Gill Sans MT" w:hAnsi="Gill Sans MT"/>
        </w:rPr>
        <w:t>Cocher les présents</w:t>
      </w:r>
    </w:p>
    <w:p w14:paraId="370D719A" w14:textId="77777777" w:rsidR="004C15CF" w:rsidRPr="004C15CF" w:rsidRDefault="004C15CF" w:rsidP="0027113F">
      <w:pPr>
        <w:pStyle w:val="Paragraphedeliste"/>
        <w:numPr>
          <w:ilvl w:val="1"/>
          <w:numId w:val="4"/>
        </w:numPr>
        <w:ind w:left="1788"/>
        <w:jc w:val="both"/>
        <w:rPr>
          <w:rFonts w:ascii="Gill Sans MT" w:hAnsi="Gill Sans MT"/>
        </w:rPr>
      </w:pPr>
      <w:r w:rsidRPr="004C15CF">
        <w:rPr>
          <w:rFonts w:ascii="Gill Sans MT" w:hAnsi="Gill Sans MT"/>
        </w:rPr>
        <w:t>Ajouter un nouveau participant</w:t>
      </w:r>
    </w:p>
    <w:p w14:paraId="19CBE415" w14:textId="77777777" w:rsidR="004C15CF" w:rsidRPr="004C15CF" w:rsidRDefault="004C15CF" w:rsidP="0027113F">
      <w:pPr>
        <w:pStyle w:val="Paragraphedeliste"/>
        <w:numPr>
          <w:ilvl w:val="0"/>
          <w:numId w:val="5"/>
        </w:numPr>
        <w:ind w:left="1068"/>
        <w:jc w:val="both"/>
        <w:rPr>
          <w:rFonts w:ascii="Gill Sans MT" w:hAnsi="Gill Sans MT"/>
        </w:rPr>
      </w:pPr>
      <w:r w:rsidRPr="004C15CF">
        <w:rPr>
          <w:rFonts w:ascii="Gill Sans MT" w:hAnsi="Gill Sans MT"/>
        </w:rPr>
        <w:t>Génération des statistiques</w:t>
      </w:r>
    </w:p>
    <w:p w14:paraId="3DF9C9E1" w14:textId="77777777" w:rsidR="004C15CF" w:rsidRPr="004C15CF" w:rsidRDefault="004C15CF" w:rsidP="0027113F">
      <w:pPr>
        <w:pStyle w:val="Paragraphedeliste"/>
        <w:numPr>
          <w:ilvl w:val="0"/>
          <w:numId w:val="4"/>
        </w:numPr>
        <w:ind w:left="1068"/>
        <w:jc w:val="both"/>
        <w:rPr>
          <w:rFonts w:ascii="Gill Sans MT" w:hAnsi="Gill Sans MT"/>
        </w:rPr>
      </w:pPr>
      <w:r w:rsidRPr="004C15CF">
        <w:rPr>
          <w:rFonts w:ascii="Gill Sans MT" w:hAnsi="Gill Sans MT"/>
        </w:rPr>
        <w:t>Base de données des jeunes</w:t>
      </w:r>
    </w:p>
    <w:p w14:paraId="32C284D2" w14:textId="77777777" w:rsidR="004C15CF" w:rsidRPr="004C15CF" w:rsidRDefault="004C15CF" w:rsidP="0027113F">
      <w:pPr>
        <w:pStyle w:val="Paragraphedeliste"/>
        <w:numPr>
          <w:ilvl w:val="0"/>
          <w:numId w:val="4"/>
        </w:numPr>
        <w:ind w:left="1068"/>
        <w:jc w:val="both"/>
        <w:rPr>
          <w:rFonts w:ascii="Gill Sans MT" w:hAnsi="Gill Sans MT"/>
        </w:rPr>
      </w:pPr>
      <w:r w:rsidRPr="004C15CF">
        <w:rPr>
          <w:rFonts w:ascii="Gill Sans MT" w:hAnsi="Gill Sans MT"/>
        </w:rPr>
        <w:t>Évaluation des événements et rendez-vous</w:t>
      </w:r>
    </w:p>
    <w:p w14:paraId="6B6E3C16" w14:textId="77777777" w:rsidR="004C15CF" w:rsidRPr="004C15CF" w:rsidRDefault="004C15CF" w:rsidP="0027113F">
      <w:pPr>
        <w:pStyle w:val="Paragraphedeliste"/>
        <w:numPr>
          <w:ilvl w:val="0"/>
          <w:numId w:val="4"/>
        </w:numPr>
        <w:ind w:left="1068"/>
        <w:jc w:val="both"/>
        <w:rPr>
          <w:rFonts w:ascii="Gill Sans MT" w:hAnsi="Gill Sans MT"/>
        </w:rPr>
      </w:pPr>
      <w:r w:rsidRPr="004C15CF">
        <w:rPr>
          <w:rFonts w:ascii="Gill Sans MT" w:hAnsi="Gill Sans MT"/>
        </w:rPr>
        <w:t>Génération des attestations de participation</w:t>
      </w:r>
    </w:p>
    <w:p w14:paraId="7F0402FC" w14:textId="77777777" w:rsidR="004C15CF" w:rsidRPr="004C15CF" w:rsidRDefault="004C15CF" w:rsidP="004C15CF">
      <w:pPr>
        <w:pStyle w:val="Paragraphedeliste"/>
        <w:ind w:left="360"/>
        <w:jc w:val="both"/>
        <w:rPr>
          <w:rFonts w:ascii="Gill Sans MT" w:hAnsi="Gill Sans MT"/>
        </w:rPr>
      </w:pPr>
    </w:p>
    <w:p w14:paraId="57F38C6F" w14:textId="34E0D908" w:rsidR="004C15CF" w:rsidRPr="004C15CF" w:rsidRDefault="004C15CF" w:rsidP="0027113F">
      <w:pPr>
        <w:pStyle w:val="Paragraphedeliste"/>
        <w:numPr>
          <w:ilvl w:val="0"/>
          <w:numId w:val="3"/>
        </w:numPr>
        <w:jc w:val="both"/>
        <w:rPr>
          <w:rFonts w:ascii="Gill Sans MT" w:hAnsi="Gill Sans MT"/>
          <w:b/>
          <w:sz w:val="28"/>
        </w:rPr>
      </w:pPr>
      <w:r>
        <w:rPr>
          <w:rFonts w:ascii="Gill Sans MT" w:hAnsi="Gill Sans MT"/>
          <w:b/>
          <w:sz w:val="28"/>
        </w:rPr>
        <w:t>Environnement technique </w:t>
      </w:r>
    </w:p>
    <w:p w14:paraId="355F6726" w14:textId="7ABD02B6" w:rsidR="004C15CF" w:rsidRPr="004C15CF" w:rsidRDefault="004C15CF" w:rsidP="004C15CF">
      <w:pPr>
        <w:ind w:left="360"/>
        <w:jc w:val="both"/>
        <w:rPr>
          <w:rFonts w:ascii="Gill Sans MT" w:hAnsi="Gill Sans MT"/>
        </w:rPr>
      </w:pPr>
      <w:r w:rsidRPr="004C15CF">
        <w:rPr>
          <w:rFonts w:ascii="Gill Sans MT" w:hAnsi="Gill Sans MT"/>
        </w:rPr>
        <w:t xml:space="preserve">Le management </w:t>
      </w:r>
      <w:r w:rsidR="00AE70CC">
        <w:rPr>
          <w:rFonts w:ascii="Gill Sans MT" w:hAnsi="Gill Sans MT"/>
        </w:rPr>
        <w:t>Tool</w:t>
      </w:r>
      <w:r w:rsidRPr="004C15CF">
        <w:rPr>
          <w:rFonts w:ascii="Gill Sans MT" w:hAnsi="Gill Sans MT"/>
        </w:rPr>
        <w:t xml:space="preserve"> a été développé et mis en ligne sous l’environnement suivant :</w:t>
      </w:r>
    </w:p>
    <w:p w14:paraId="2804FB11" w14:textId="77777777" w:rsidR="004C15CF" w:rsidRPr="004C15CF" w:rsidRDefault="004C15CF" w:rsidP="0027113F">
      <w:pPr>
        <w:pStyle w:val="Paragraphedeliste"/>
        <w:numPr>
          <w:ilvl w:val="0"/>
          <w:numId w:val="17"/>
        </w:numPr>
        <w:jc w:val="both"/>
        <w:rPr>
          <w:rFonts w:ascii="Gill Sans MT" w:hAnsi="Gill Sans MT"/>
        </w:rPr>
      </w:pPr>
      <w:r w:rsidRPr="004C15CF">
        <w:rPr>
          <w:rFonts w:ascii="Gill Sans MT" w:hAnsi="Gill Sans MT"/>
        </w:rPr>
        <w:t>PHP version 5.5 / CodeIgniter version 2.2.0</w:t>
      </w:r>
    </w:p>
    <w:p w14:paraId="622081FB" w14:textId="5948D88F" w:rsidR="004C15CF" w:rsidRDefault="004C15CF" w:rsidP="0027113F">
      <w:pPr>
        <w:pStyle w:val="Paragraphedeliste"/>
        <w:numPr>
          <w:ilvl w:val="0"/>
          <w:numId w:val="17"/>
        </w:numPr>
        <w:jc w:val="both"/>
        <w:rPr>
          <w:rFonts w:ascii="Gill Sans MT" w:hAnsi="Gill Sans MT"/>
        </w:rPr>
      </w:pPr>
      <w:r w:rsidRPr="004C15CF">
        <w:rPr>
          <w:rFonts w:ascii="Gill Sans MT" w:hAnsi="Gill Sans MT"/>
        </w:rPr>
        <w:t>MySQL version 5.1.73</w:t>
      </w:r>
    </w:p>
    <w:p w14:paraId="5AA8BD9D" w14:textId="77777777" w:rsidR="004C15CF" w:rsidRPr="004C15CF" w:rsidRDefault="004C15CF" w:rsidP="004C15CF">
      <w:pPr>
        <w:pStyle w:val="Paragraphedeliste"/>
        <w:ind w:left="1080"/>
        <w:jc w:val="both"/>
        <w:rPr>
          <w:rFonts w:ascii="Gill Sans MT" w:hAnsi="Gill Sans MT"/>
        </w:rPr>
      </w:pPr>
    </w:p>
    <w:p w14:paraId="14276CFA" w14:textId="13255D88" w:rsidR="004C15CF" w:rsidRDefault="004C15CF" w:rsidP="0027113F">
      <w:pPr>
        <w:pStyle w:val="Paragraphedeliste"/>
        <w:numPr>
          <w:ilvl w:val="0"/>
          <w:numId w:val="3"/>
        </w:numPr>
        <w:jc w:val="both"/>
        <w:rPr>
          <w:rFonts w:ascii="Gill Sans MT" w:hAnsi="Gill Sans MT"/>
        </w:rPr>
      </w:pPr>
      <w:r w:rsidRPr="004C15CF">
        <w:rPr>
          <w:rFonts w:ascii="Gill Sans MT" w:hAnsi="Gill Sans MT"/>
          <w:b/>
          <w:sz w:val="28"/>
        </w:rPr>
        <w:t>Exigences techniques </w:t>
      </w:r>
    </w:p>
    <w:p w14:paraId="1B81F902" w14:textId="77777777" w:rsidR="004C15CF" w:rsidRPr="004C15CF" w:rsidRDefault="004C15CF" w:rsidP="004C15CF">
      <w:pPr>
        <w:pStyle w:val="Paragraphedeliste"/>
        <w:ind w:left="360"/>
        <w:jc w:val="both"/>
        <w:rPr>
          <w:rFonts w:ascii="Gill Sans MT" w:hAnsi="Gill Sans MT"/>
        </w:rPr>
      </w:pPr>
    </w:p>
    <w:p w14:paraId="478C70C9"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MySQL (version 5.1+)</w:t>
      </w:r>
    </w:p>
    <w:p w14:paraId="71CFB12C"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PHP (version 5.3.7+)</w:t>
      </w:r>
    </w:p>
    <w:p w14:paraId="47CCE33D"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Espace de stockage : inclut dans l’espace du VCC</w:t>
      </w:r>
    </w:p>
    <w:p w14:paraId="1A36778D"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2 GB de mémoire (minimum), 4 GB recommandé</w:t>
      </w:r>
    </w:p>
    <w:p w14:paraId="36950E47" w14:textId="4B28B7A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 xml:space="preserve"> Processeur : 1</w:t>
      </w:r>
      <w:r w:rsidR="00766452" w:rsidRPr="00766452">
        <w:rPr>
          <w:rFonts w:ascii="Gill Sans MT" w:hAnsi="Gill Sans MT"/>
        </w:rPr>
        <w:t xml:space="preserve"> </w:t>
      </w:r>
      <w:r w:rsidR="00766452">
        <w:rPr>
          <w:rFonts w:ascii="Gill Sans MT" w:hAnsi="Gill Sans MT"/>
        </w:rPr>
        <w:t>GHz</w:t>
      </w:r>
      <w:r w:rsidR="00766452" w:rsidRPr="004C15CF">
        <w:rPr>
          <w:rFonts w:ascii="Gill Sans MT" w:hAnsi="Gill Sans MT"/>
        </w:rPr>
        <w:t xml:space="preserve"> </w:t>
      </w:r>
      <w:r w:rsidRPr="004C15CF">
        <w:rPr>
          <w:rFonts w:ascii="Gill Sans MT" w:hAnsi="Gill Sans MT"/>
        </w:rPr>
        <w:t>(minimum), 2</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recommandé </w:t>
      </w:r>
    </w:p>
    <w:p w14:paraId="0F517A29" w14:textId="77777777" w:rsidR="004C15CF" w:rsidRPr="004C15CF" w:rsidRDefault="004C15CF" w:rsidP="004C15CF">
      <w:pPr>
        <w:jc w:val="both"/>
        <w:rPr>
          <w:rFonts w:ascii="Gill Sans MT" w:hAnsi="Gill Sans MT"/>
        </w:rPr>
      </w:pPr>
    </w:p>
    <w:p w14:paraId="43C82B7F" w14:textId="77777777" w:rsidR="004C15CF" w:rsidRPr="004C15CF" w:rsidRDefault="004C15CF" w:rsidP="004C15CF">
      <w:pPr>
        <w:jc w:val="both"/>
        <w:rPr>
          <w:rFonts w:ascii="Gill Sans MT" w:hAnsi="Gill Sans MT"/>
        </w:rPr>
      </w:pPr>
    </w:p>
    <w:p w14:paraId="71396E3E" w14:textId="77777777" w:rsidR="004C15CF" w:rsidRPr="004C15CF" w:rsidRDefault="004C15CF" w:rsidP="004C15CF">
      <w:pPr>
        <w:jc w:val="both"/>
        <w:rPr>
          <w:rFonts w:ascii="Gill Sans MT" w:hAnsi="Gill Sans MT"/>
        </w:rPr>
      </w:pPr>
    </w:p>
    <w:p w14:paraId="434728D3" w14:textId="77777777" w:rsidR="004C15CF" w:rsidRPr="004C15CF" w:rsidRDefault="004C15CF" w:rsidP="004C15CF">
      <w:pPr>
        <w:jc w:val="both"/>
        <w:rPr>
          <w:rFonts w:ascii="Gill Sans MT" w:hAnsi="Gill Sans MT"/>
        </w:rPr>
      </w:pPr>
    </w:p>
    <w:p w14:paraId="1BF5FA80" w14:textId="1659E67F" w:rsidR="004C15CF" w:rsidRPr="004C15CF" w:rsidRDefault="004C15CF" w:rsidP="004C15CF">
      <w:pPr>
        <w:jc w:val="both"/>
        <w:rPr>
          <w:rFonts w:ascii="Gill Sans MT" w:hAnsi="Gill Sans MT"/>
        </w:rPr>
      </w:pPr>
    </w:p>
    <w:p w14:paraId="4697BDCB" w14:textId="1769A8CF" w:rsidR="004C15CF" w:rsidRPr="004C15CF" w:rsidRDefault="004C15CF" w:rsidP="004C15CF">
      <w:pPr>
        <w:jc w:val="both"/>
        <w:rPr>
          <w:rFonts w:ascii="Gill Sans MT" w:hAnsi="Gill Sans MT"/>
        </w:rPr>
      </w:pPr>
    </w:p>
    <w:p w14:paraId="50B7AF56" w14:textId="77777777" w:rsidR="00766452" w:rsidRDefault="00766452" w:rsidP="00766452">
      <w:pPr>
        <w:pStyle w:val="Paragraphedeliste"/>
        <w:ind w:left="360"/>
        <w:jc w:val="both"/>
        <w:rPr>
          <w:rFonts w:ascii="Gill Sans MT" w:eastAsia="Times" w:hAnsi="Gill Sans MT" w:cs="Times New Roman"/>
          <w:b/>
          <w:color w:val="002A6C"/>
          <w:sz w:val="36"/>
          <w:szCs w:val="24"/>
          <w:lang w:eastAsia="fr-FR"/>
        </w:rPr>
      </w:pPr>
    </w:p>
    <w:p w14:paraId="7CD4A6A4" w14:textId="7080079F" w:rsidR="004C15CF" w:rsidRPr="00B01A98" w:rsidRDefault="004C15CF" w:rsidP="00B01A98">
      <w:pPr>
        <w:pStyle w:val="Paragraphedeliste"/>
        <w:numPr>
          <w:ilvl w:val="0"/>
          <w:numId w:val="22"/>
        </w:numPr>
        <w:spacing w:line="360" w:lineRule="auto"/>
        <w:jc w:val="both"/>
        <w:rPr>
          <w:rFonts w:ascii="Gill Sans MT" w:eastAsia="Times" w:hAnsi="Gill Sans MT" w:cs="Times New Roman"/>
          <w:b/>
          <w:color w:val="002A6C"/>
          <w:sz w:val="36"/>
          <w:szCs w:val="24"/>
          <w:lang w:eastAsia="fr-FR"/>
        </w:rPr>
      </w:pPr>
      <w:r w:rsidRPr="004C15CF">
        <w:rPr>
          <w:rFonts w:ascii="Gill Sans MT" w:eastAsia="Times" w:hAnsi="Gill Sans MT" w:cs="Times New Roman"/>
          <w:b/>
          <w:color w:val="002A6C"/>
          <w:sz w:val="36"/>
          <w:szCs w:val="24"/>
          <w:lang w:eastAsia="fr-FR"/>
        </w:rPr>
        <w:t>Mon orientation</w:t>
      </w:r>
    </w:p>
    <w:p w14:paraId="5A5E9DD7" w14:textId="1AA25A80" w:rsidR="004C15CF" w:rsidRDefault="004C15CF" w:rsidP="0027113F">
      <w:pPr>
        <w:pStyle w:val="Paragraphedeliste"/>
        <w:numPr>
          <w:ilvl w:val="0"/>
          <w:numId w:val="14"/>
        </w:numPr>
        <w:jc w:val="both"/>
        <w:rPr>
          <w:rFonts w:ascii="Gill Sans MT" w:hAnsi="Gill Sans MT"/>
          <w:b/>
          <w:sz w:val="28"/>
        </w:rPr>
      </w:pPr>
      <w:r>
        <w:rPr>
          <w:rFonts w:ascii="Gill Sans MT" w:hAnsi="Gill Sans MT"/>
          <w:b/>
          <w:sz w:val="28"/>
        </w:rPr>
        <w:t>Présentation </w:t>
      </w:r>
    </w:p>
    <w:p w14:paraId="6176982C" w14:textId="77777777" w:rsidR="004C15CF" w:rsidRPr="004C15CF" w:rsidRDefault="004C15CF" w:rsidP="004C15CF">
      <w:pPr>
        <w:pStyle w:val="Paragraphedeliste"/>
        <w:ind w:left="360"/>
        <w:jc w:val="both"/>
        <w:rPr>
          <w:rFonts w:ascii="Gill Sans MT" w:hAnsi="Gill Sans MT"/>
          <w:b/>
          <w:sz w:val="28"/>
        </w:rPr>
      </w:pPr>
    </w:p>
    <w:p w14:paraId="7ADA1A0B" w14:textId="19803B35" w:rsidR="004C15CF" w:rsidRPr="004C15CF" w:rsidRDefault="004C15CF" w:rsidP="004C15CF">
      <w:pPr>
        <w:pStyle w:val="Paragraphedeliste"/>
        <w:ind w:left="360"/>
        <w:jc w:val="both"/>
        <w:rPr>
          <w:rFonts w:ascii="Gill Sans MT" w:hAnsi="Gill Sans MT"/>
        </w:rPr>
      </w:pPr>
      <w:r w:rsidRPr="004C15CF">
        <w:rPr>
          <w:rFonts w:ascii="Gill Sans MT" w:hAnsi="Gill Sans MT"/>
        </w:rPr>
        <w:t>Mon orientation est un outil développé en partenariat avec le « </w:t>
      </w:r>
      <w:r w:rsidR="003C681A" w:rsidRPr="003C681A">
        <w:rPr>
          <w:rFonts w:ascii="Gill Sans MT" w:hAnsi="Gill Sans MT"/>
          <w:iCs/>
        </w:rPr>
        <w:t>Ministère de l’Éducation Nationale, de la Formation Professionnelle, de l’Enseignement Supérieur et de la Recherche Scientifique</w:t>
      </w:r>
      <w:r w:rsidR="003C681A" w:rsidRPr="004C15CF">
        <w:rPr>
          <w:rFonts w:ascii="Gill Sans MT" w:hAnsi="Gill Sans MT"/>
        </w:rPr>
        <w:t xml:space="preserve"> »</w:t>
      </w:r>
      <w:r w:rsidRPr="004C15CF">
        <w:rPr>
          <w:rFonts w:ascii="Gill Sans MT" w:hAnsi="Gill Sans MT"/>
        </w:rPr>
        <w:t xml:space="preserve"> pour les étudiants allant du cycle primaire jusqu’aux études supérieures, en vue de leurs fournir une base de données contenant les établissements et formations disponibles sur les différentes régions du royaume du Maroc.</w:t>
      </w:r>
    </w:p>
    <w:p w14:paraId="1C260924" w14:textId="115F1199" w:rsidR="004C15CF" w:rsidRDefault="004C15CF" w:rsidP="0027113F">
      <w:pPr>
        <w:pStyle w:val="Paragraphedeliste"/>
        <w:numPr>
          <w:ilvl w:val="0"/>
          <w:numId w:val="16"/>
        </w:numPr>
        <w:jc w:val="both"/>
        <w:rPr>
          <w:rFonts w:ascii="Gill Sans MT" w:hAnsi="Gill Sans MT"/>
        </w:rPr>
      </w:pPr>
      <w:r w:rsidRPr="004C15CF">
        <w:rPr>
          <w:rFonts w:ascii="Gill Sans MT" w:hAnsi="Gill Sans MT"/>
        </w:rPr>
        <w:t xml:space="preserve"> Lien :  </w:t>
      </w:r>
      <w:hyperlink r:id="rId12" w:history="1">
        <w:r w:rsidRPr="001B6226">
          <w:rPr>
            <w:color w:val="0070C0"/>
          </w:rPr>
          <w:t>monorientation.careercenter.ma</w:t>
        </w:r>
      </w:hyperlink>
    </w:p>
    <w:p w14:paraId="3B957B38" w14:textId="77777777" w:rsidR="004C15CF" w:rsidRPr="004C15CF" w:rsidRDefault="004C15CF" w:rsidP="004C15CF">
      <w:pPr>
        <w:pStyle w:val="Paragraphedeliste"/>
        <w:ind w:left="1080"/>
        <w:jc w:val="both"/>
        <w:rPr>
          <w:rFonts w:ascii="Gill Sans MT" w:hAnsi="Gill Sans MT"/>
        </w:rPr>
      </w:pPr>
    </w:p>
    <w:p w14:paraId="7A396857" w14:textId="4036FE66" w:rsidR="004C15CF" w:rsidRPr="004C15CF" w:rsidRDefault="004C15CF" w:rsidP="0027113F">
      <w:pPr>
        <w:pStyle w:val="Paragraphedeliste"/>
        <w:numPr>
          <w:ilvl w:val="0"/>
          <w:numId w:val="14"/>
        </w:numPr>
        <w:jc w:val="both"/>
        <w:rPr>
          <w:rFonts w:ascii="Gill Sans MT" w:hAnsi="Gill Sans MT"/>
          <w:b/>
          <w:sz w:val="28"/>
        </w:rPr>
      </w:pPr>
      <w:r>
        <w:rPr>
          <w:rFonts w:ascii="Gill Sans MT" w:hAnsi="Gill Sans MT"/>
          <w:b/>
          <w:sz w:val="28"/>
        </w:rPr>
        <w:t>Fonctionnalités </w:t>
      </w:r>
    </w:p>
    <w:p w14:paraId="0764CFA3" w14:textId="77777777" w:rsidR="004C15CF" w:rsidRPr="004C15CF" w:rsidRDefault="004C15CF" w:rsidP="004C15CF">
      <w:pPr>
        <w:ind w:left="360"/>
        <w:jc w:val="both"/>
        <w:rPr>
          <w:rFonts w:ascii="Gill Sans MT" w:hAnsi="Gill Sans MT"/>
        </w:rPr>
      </w:pPr>
      <w:r w:rsidRPr="004C15CF">
        <w:rPr>
          <w:rFonts w:ascii="Gill Sans MT" w:hAnsi="Gill Sans MT"/>
        </w:rPr>
        <w:t>Cette plateforme est composée de 4 univers selon le niveau scolaire choisi par l’utilisateur sur la page d’accueil, chacun de ces univers est représenté par une couleur spécifique.</w:t>
      </w:r>
    </w:p>
    <w:p w14:paraId="417E67C6" w14:textId="77777777" w:rsidR="004C15CF" w:rsidRPr="004C15CF" w:rsidRDefault="004C15CF" w:rsidP="004C15CF">
      <w:pPr>
        <w:ind w:left="360"/>
        <w:jc w:val="both"/>
        <w:rPr>
          <w:rFonts w:ascii="Gill Sans MT" w:hAnsi="Gill Sans MT"/>
        </w:rPr>
      </w:pPr>
      <w:r w:rsidRPr="004C15CF">
        <w:rPr>
          <w:rFonts w:ascii="Gill Sans MT" w:hAnsi="Gill Sans MT"/>
        </w:rPr>
        <w:t>L’outil offre 5 services à savoir :</w:t>
      </w:r>
    </w:p>
    <w:p w14:paraId="295FDC51" w14:textId="77777777" w:rsidR="004C15CF" w:rsidRPr="004C15CF" w:rsidRDefault="004C15CF" w:rsidP="0027113F">
      <w:pPr>
        <w:pStyle w:val="Paragraphedeliste"/>
        <w:numPr>
          <w:ilvl w:val="0"/>
          <w:numId w:val="15"/>
        </w:numPr>
        <w:jc w:val="both"/>
        <w:rPr>
          <w:rFonts w:ascii="Gill Sans MT" w:hAnsi="Gill Sans MT"/>
        </w:rPr>
      </w:pPr>
      <w:r w:rsidRPr="004C15CF">
        <w:rPr>
          <w:rFonts w:ascii="Gill Sans MT" w:hAnsi="Gill Sans MT"/>
          <w:b/>
          <w:u w:val="single"/>
        </w:rPr>
        <w:t>Ton centre d’orientation le plus proche</w:t>
      </w:r>
      <w:r w:rsidRPr="004C15CF">
        <w:rPr>
          <w:rFonts w:ascii="Gill Sans MT" w:hAnsi="Gill Sans MT"/>
        </w:rPr>
        <w:t> : cet espace fourni une carte présentant les différents centres d’orientation disponible au Maroc filtrés par niveau scolaire.</w:t>
      </w:r>
    </w:p>
    <w:p w14:paraId="5D93CA8B" w14:textId="77777777" w:rsidR="004C15CF" w:rsidRPr="004C15CF" w:rsidRDefault="004C15CF" w:rsidP="0027113F">
      <w:pPr>
        <w:pStyle w:val="Paragraphedeliste"/>
        <w:numPr>
          <w:ilvl w:val="0"/>
          <w:numId w:val="15"/>
        </w:numPr>
        <w:jc w:val="both"/>
        <w:rPr>
          <w:rFonts w:ascii="Gill Sans MT" w:hAnsi="Gill Sans MT"/>
        </w:rPr>
      </w:pPr>
      <w:r w:rsidRPr="004C15CF">
        <w:rPr>
          <w:rFonts w:ascii="Gill Sans MT" w:hAnsi="Gill Sans MT"/>
          <w:b/>
          <w:u w:val="single"/>
        </w:rPr>
        <w:t>Tes choix d’orientation</w:t>
      </w:r>
      <w:r w:rsidRPr="004C15CF">
        <w:rPr>
          <w:rFonts w:ascii="Gill Sans MT" w:hAnsi="Gill Sans MT"/>
        </w:rPr>
        <w:t> : cet espace est dédié pour la recherche des établissements selon le niveau scolaire et la commune</w:t>
      </w:r>
    </w:p>
    <w:p w14:paraId="09CE1C67" w14:textId="77777777" w:rsidR="004C15CF" w:rsidRPr="004C15CF" w:rsidRDefault="004C15CF" w:rsidP="0027113F">
      <w:pPr>
        <w:pStyle w:val="Paragraphedeliste"/>
        <w:numPr>
          <w:ilvl w:val="0"/>
          <w:numId w:val="15"/>
        </w:numPr>
        <w:jc w:val="both"/>
        <w:rPr>
          <w:rFonts w:ascii="Gill Sans MT" w:hAnsi="Gill Sans MT"/>
        </w:rPr>
      </w:pPr>
      <w:r w:rsidRPr="004C15CF">
        <w:rPr>
          <w:rFonts w:ascii="Gill Sans MT" w:hAnsi="Gill Sans MT"/>
          <w:b/>
          <w:u w:val="single"/>
        </w:rPr>
        <w:t>Les réponses à tes questions</w:t>
      </w:r>
      <w:r w:rsidRPr="004C15CF">
        <w:rPr>
          <w:rFonts w:ascii="Gill Sans MT" w:hAnsi="Gill Sans MT"/>
        </w:rPr>
        <w:t xml:space="preserve"> : Cet espace est sous forme d’une FAQ contenant les questions les plus posées avec leurs réponses </w:t>
      </w:r>
    </w:p>
    <w:p w14:paraId="43245018" w14:textId="77777777" w:rsidR="004C15CF" w:rsidRPr="004C15CF" w:rsidRDefault="004C15CF" w:rsidP="0027113F">
      <w:pPr>
        <w:pStyle w:val="Paragraphedeliste"/>
        <w:numPr>
          <w:ilvl w:val="0"/>
          <w:numId w:val="15"/>
        </w:numPr>
        <w:jc w:val="both"/>
        <w:rPr>
          <w:rFonts w:ascii="Gill Sans MT" w:hAnsi="Gill Sans MT"/>
        </w:rPr>
      </w:pPr>
      <w:r w:rsidRPr="004C15CF">
        <w:rPr>
          <w:rFonts w:ascii="Gill Sans MT" w:hAnsi="Gill Sans MT"/>
          <w:b/>
          <w:u w:val="single"/>
        </w:rPr>
        <w:t>Chat avec un conseiller d’orientation</w:t>
      </w:r>
      <w:r w:rsidRPr="004C15CF">
        <w:rPr>
          <w:rFonts w:ascii="Gill Sans MT" w:hAnsi="Gill Sans MT"/>
        </w:rPr>
        <w:t> : sur cet espace, l’utilisateur peut communiquer en temps réel avec un conseiller d’orientation qui est disponible pour répondre à ses questions.</w:t>
      </w:r>
    </w:p>
    <w:p w14:paraId="15D72DEE" w14:textId="5E4285FD" w:rsidR="004C15CF" w:rsidRPr="004C15CF" w:rsidRDefault="004C15CF" w:rsidP="0027113F">
      <w:pPr>
        <w:pStyle w:val="Paragraphedeliste"/>
        <w:numPr>
          <w:ilvl w:val="0"/>
          <w:numId w:val="15"/>
        </w:numPr>
        <w:jc w:val="both"/>
        <w:rPr>
          <w:rFonts w:ascii="Gill Sans MT" w:hAnsi="Gill Sans MT"/>
        </w:rPr>
      </w:pPr>
      <w:r w:rsidRPr="004C15CF">
        <w:rPr>
          <w:rFonts w:ascii="Gill Sans MT" w:hAnsi="Gill Sans MT"/>
          <w:b/>
          <w:u w:val="single"/>
        </w:rPr>
        <w:t>Teste-toi pour mieux te connaitre</w:t>
      </w:r>
      <w:r w:rsidRPr="004C15CF">
        <w:rPr>
          <w:rFonts w:ascii="Gill Sans MT" w:hAnsi="Gill Sans MT"/>
        </w:rPr>
        <w:t> : Cet espace présente un test RIASEC permettant à l’utilisateur à identifier son profil et ses centres d’intérêt.</w:t>
      </w:r>
    </w:p>
    <w:p w14:paraId="7B09B150" w14:textId="77777777" w:rsidR="004C15CF" w:rsidRPr="004C15CF" w:rsidRDefault="004C15CF" w:rsidP="004C15CF">
      <w:pPr>
        <w:pStyle w:val="Paragraphedeliste"/>
        <w:jc w:val="both"/>
        <w:rPr>
          <w:rFonts w:ascii="Gill Sans MT" w:hAnsi="Gill Sans MT"/>
        </w:rPr>
      </w:pPr>
    </w:p>
    <w:p w14:paraId="3DE4508F" w14:textId="50CDB5A3" w:rsidR="004C15CF" w:rsidRPr="004C15CF" w:rsidRDefault="004C15CF" w:rsidP="0027113F">
      <w:pPr>
        <w:pStyle w:val="Paragraphedeliste"/>
        <w:numPr>
          <w:ilvl w:val="0"/>
          <w:numId w:val="14"/>
        </w:numPr>
        <w:jc w:val="both"/>
        <w:rPr>
          <w:rFonts w:ascii="Gill Sans MT" w:hAnsi="Gill Sans MT"/>
          <w:b/>
          <w:sz w:val="28"/>
        </w:rPr>
      </w:pPr>
      <w:r>
        <w:rPr>
          <w:rFonts w:ascii="Gill Sans MT" w:hAnsi="Gill Sans MT"/>
          <w:b/>
          <w:sz w:val="28"/>
        </w:rPr>
        <w:t>Environnement technique </w:t>
      </w:r>
    </w:p>
    <w:p w14:paraId="7AF35995" w14:textId="77777777" w:rsidR="004C15CF" w:rsidRPr="004C15CF" w:rsidRDefault="004C15CF" w:rsidP="004C15CF">
      <w:pPr>
        <w:ind w:left="720"/>
        <w:jc w:val="both"/>
        <w:rPr>
          <w:rFonts w:ascii="Gill Sans MT" w:hAnsi="Gill Sans MT"/>
        </w:rPr>
      </w:pPr>
      <w:r w:rsidRPr="004C15CF">
        <w:rPr>
          <w:rFonts w:ascii="Gill Sans MT" w:hAnsi="Gill Sans MT"/>
        </w:rPr>
        <w:t>Mon orientation a été développé et mis en ligne sous l’environnement suivant :</w:t>
      </w:r>
    </w:p>
    <w:p w14:paraId="7B7E3AE5" w14:textId="3755CE1C" w:rsidR="001B6226" w:rsidRPr="004C15CF" w:rsidRDefault="001B6226" w:rsidP="0027113F">
      <w:pPr>
        <w:pStyle w:val="Paragraphedeliste"/>
        <w:numPr>
          <w:ilvl w:val="0"/>
          <w:numId w:val="17"/>
        </w:numPr>
        <w:jc w:val="both"/>
        <w:rPr>
          <w:rFonts w:ascii="Gill Sans MT" w:hAnsi="Gill Sans MT"/>
        </w:rPr>
      </w:pPr>
      <w:r>
        <w:rPr>
          <w:rFonts w:ascii="Gill Sans MT" w:hAnsi="Gill Sans MT"/>
        </w:rPr>
        <w:t>PHP version 5.6</w:t>
      </w:r>
      <w:r w:rsidRPr="004C15CF">
        <w:rPr>
          <w:rFonts w:ascii="Gill Sans MT" w:hAnsi="Gill Sans MT"/>
        </w:rPr>
        <w:t xml:space="preserve"> / </w:t>
      </w:r>
      <w:r>
        <w:rPr>
          <w:rFonts w:ascii="Gill Sans MT" w:hAnsi="Gill Sans MT"/>
        </w:rPr>
        <w:t>Symfony version 2.8</w:t>
      </w:r>
    </w:p>
    <w:p w14:paraId="34A64D37" w14:textId="77777777" w:rsidR="001B6226" w:rsidRDefault="001B6226" w:rsidP="0027113F">
      <w:pPr>
        <w:pStyle w:val="Paragraphedeliste"/>
        <w:numPr>
          <w:ilvl w:val="0"/>
          <w:numId w:val="17"/>
        </w:numPr>
        <w:jc w:val="both"/>
        <w:rPr>
          <w:rFonts w:ascii="Gill Sans MT" w:hAnsi="Gill Sans MT"/>
        </w:rPr>
      </w:pPr>
      <w:r w:rsidRPr="004C15CF">
        <w:rPr>
          <w:rFonts w:ascii="Gill Sans MT" w:hAnsi="Gill Sans MT"/>
        </w:rPr>
        <w:t>MySQL version 5.1.73</w:t>
      </w:r>
    </w:p>
    <w:p w14:paraId="2A977940" w14:textId="51800BC3" w:rsidR="004C15CF" w:rsidRPr="001B6226" w:rsidRDefault="004C15CF" w:rsidP="0027113F">
      <w:pPr>
        <w:pStyle w:val="Paragraphedeliste"/>
        <w:numPr>
          <w:ilvl w:val="0"/>
          <w:numId w:val="14"/>
        </w:numPr>
        <w:jc w:val="both"/>
        <w:rPr>
          <w:rFonts w:ascii="Gill Sans MT" w:hAnsi="Gill Sans MT"/>
        </w:rPr>
      </w:pPr>
      <w:r w:rsidRPr="004C15CF">
        <w:rPr>
          <w:rFonts w:ascii="Gill Sans MT" w:hAnsi="Gill Sans MT"/>
          <w:b/>
          <w:sz w:val="28"/>
        </w:rPr>
        <w:t>Exigences techniques </w:t>
      </w:r>
    </w:p>
    <w:p w14:paraId="385024F0" w14:textId="77777777" w:rsidR="001B6226" w:rsidRPr="001B6226" w:rsidRDefault="001B6226" w:rsidP="001B6226">
      <w:pPr>
        <w:pStyle w:val="Paragraphedeliste"/>
        <w:ind w:left="360"/>
        <w:jc w:val="both"/>
        <w:rPr>
          <w:rFonts w:ascii="Gill Sans MT" w:hAnsi="Gill Sans MT"/>
        </w:rPr>
      </w:pPr>
    </w:p>
    <w:p w14:paraId="6A2C7B91" w14:textId="3A10F8C0" w:rsidR="001B6226" w:rsidRDefault="001B6226" w:rsidP="0027113F">
      <w:pPr>
        <w:pStyle w:val="Paragraphedeliste"/>
        <w:numPr>
          <w:ilvl w:val="0"/>
          <w:numId w:val="16"/>
        </w:numPr>
        <w:jc w:val="both"/>
        <w:rPr>
          <w:rFonts w:ascii="Gill Sans MT" w:hAnsi="Gill Sans MT"/>
        </w:rPr>
      </w:pPr>
      <w:r w:rsidRPr="004C15CF">
        <w:rPr>
          <w:rFonts w:ascii="Gill Sans MT" w:hAnsi="Gill Sans MT"/>
        </w:rPr>
        <w:t>MySQL (version 5.1+)</w:t>
      </w:r>
    </w:p>
    <w:p w14:paraId="3823C155" w14:textId="41F24DC3" w:rsidR="00080BC5" w:rsidRPr="004C15CF" w:rsidRDefault="00080BC5" w:rsidP="0027113F">
      <w:pPr>
        <w:pStyle w:val="Paragraphedeliste"/>
        <w:numPr>
          <w:ilvl w:val="0"/>
          <w:numId w:val="16"/>
        </w:numPr>
        <w:jc w:val="both"/>
        <w:rPr>
          <w:rFonts w:ascii="Gill Sans MT" w:hAnsi="Gill Sans MT"/>
        </w:rPr>
      </w:pPr>
      <w:r>
        <w:rPr>
          <w:rFonts w:ascii="Gill Sans MT" w:hAnsi="Gill Sans MT"/>
        </w:rPr>
        <w:t>PHP (version 5.3.9+)</w:t>
      </w:r>
    </w:p>
    <w:p w14:paraId="478D4DEE" w14:textId="6B1371AC" w:rsidR="001B6226" w:rsidRPr="004C15CF" w:rsidRDefault="00080BC5" w:rsidP="0027113F">
      <w:pPr>
        <w:pStyle w:val="Paragraphedeliste"/>
        <w:numPr>
          <w:ilvl w:val="0"/>
          <w:numId w:val="16"/>
        </w:numPr>
        <w:jc w:val="both"/>
        <w:rPr>
          <w:rFonts w:ascii="Gill Sans MT" w:hAnsi="Gill Sans MT"/>
        </w:rPr>
      </w:pPr>
      <w:r>
        <w:rPr>
          <w:rFonts w:ascii="Gill Sans MT" w:hAnsi="Gill Sans MT"/>
        </w:rPr>
        <w:t>Espace de stockage : 15</w:t>
      </w:r>
      <w:r w:rsidR="001B6226" w:rsidRPr="004C15CF">
        <w:rPr>
          <w:rFonts w:ascii="Gill Sans MT" w:hAnsi="Gill Sans MT"/>
        </w:rPr>
        <w:t xml:space="preserve"> GB (dont </w:t>
      </w:r>
      <w:r>
        <w:rPr>
          <w:rFonts w:ascii="Gill Sans MT" w:hAnsi="Gill Sans MT"/>
        </w:rPr>
        <w:t xml:space="preserve">5 </w:t>
      </w:r>
      <w:r w:rsidR="001B6226" w:rsidRPr="004C15CF">
        <w:rPr>
          <w:rFonts w:ascii="Gill Sans MT" w:hAnsi="Gill Sans MT"/>
        </w:rPr>
        <w:t>GB utilisé)</w:t>
      </w:r>
    </w:p>
    <w:p w14:paraId="12F37EA7" w14:textId="27EF0B3E" w:rsidR="001B6226" w:rsidRPr="004C15CF" w:rsidRDefault="00080BC5" w:rsidP="0027113F">
      <w:pPr>
        <w:pStyle w:val="Paragraphedeliste"/>
        <w:numPr>
          <w:ilvl w:val="0"/>
          <w:numId w:val="16"/>
        </w:numPr>
        <w:jc w:val="both"/>
        <w:rPr>
          <w:rFonts w:ascii="Gill Sans MT" w:hAnsi="Gill Sans MT"/>
        </w:rPr>
      </w:pPr>
      <w:r>
        <w:rPr>
          <w:rFonts w:ascii="Gill Sans MT" w:hAnsi="Gill Sans MT"/>
        </w:rPr>
        <w:t>1 GB de mémoire (minimum), 2</w:t>
      </w:r>
      <w:r w:rsidR="001B6226" w:rsidRPr="004C15CF">
        <w:rPr>
          <w:rFonts w:ascii="Gill Sans MT" w:hAnsi="Gill Sans MT"/>
        </w:rPr>
        <w:t xml:space="preserve"> GB recommandé</w:t>
      </w:r>
    </w:p>
    <w:p w14:paraId="03B8A1C0" w14:textId="62BC4FAC" w:rsidR="001B6226" w:rsidRPr="001B6226" w:rsidRDefault="001B6226" w:rsidP="0027113F">
      <w:pPr>
        <w:pStyle w:val="Paragraphedeliste"/>
        <w:numPr>
          <w:ilvl w:val="0"/>
          <w:numId w:val="16"/>
        </w:numPr>
        <w:jc w:val="both"/>
        <w:rPr>
          <w:rFonts w:ascii="Gill Sans MT" w:hAnsi="Gill Sans MT"/>
        </w:rPr>
      </w:pPr>
      <w:r w:rsidRPr="004C15CF">
        <w:rPr>
          <w:rFonts w:ascii="Gill Sans MT" w:hAnsi="Gill Sans MT"/>
        </w:rPr>
        <w:t>Processeur : 1</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(minimum), 2</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recommandé </w:t>
      </w:r>
    </w:p>
    <w:p w14:paraId="10134D4A" w14:textId="77777777" w:rsidR="004C15CF" w:rsidRPr="004C15CF" w:rsidRDefault="004C15CF" w:rsidP="004C15CF">
      <w:pPr>
        <w:jc w:val="both"/>
        <w:rPr>
          <w:rFonts w:ascii="Gill Sans MT" w:hAnsi="Gill Sans MT"/>
          <w:b/>
          <w:sz w:val="32"/>
        </w:rPr>
      </w:pPr>
    </w:p>
    <w:p w14:paraId="4F88DCD5" w14:textId="63526554" w:rsidR="004C15CF" w:rsidRPr="004C15CF" w:rsidRDefault="004C15CF" w:rsidP="004C15CF">
      <w:pPr>
        <w:jc w:val="both"/>
        <w:rPr>
          <w:rFonts w:ascii="Gill Sans MT" w:hAnsi="Gill Sans MT"/>
          <w:b/>
          <w:sz w:val="32"/>
        </w:rPr>
      </w:pPr>
    </w:p>
    <w:p w14:paraId="6B063B6D" w14:textId="76D5E4D4" w:rsidR="004C15CF" w:rsidRPr="004C15CF" w:rsidRDefault="004C15CF" w:rsidP="004C15CF">
      <w:pPr>
        <w:jc w:val="both"/>
        <w:rPr>
          <w:rFonts w:ascii="Gill Sans MT" w:hAnsi="Gill Sans MT"/>
          <w:b/>
          <w:sz w:val="32"/>
        </w:rPr>
      </w:pPr>
    </w:p>
    <w:p w14:paraId="06B89F4B" w14:textId="41420AB4" w:rsidR="004C15CF" w:rsidRPr="004C15CF" w:rsidRDefault="004C15CF" w:rsidP="004C15CF">
      <w:pPr>
        <w:jc w:val="both"/>
        <w:rPr>
          <w:rFonts w:ascii="Gill Sans MT" w:hAnsi="Gill Sans MT"/>
          <w:b/>
          <w:sz w:val="32"/>
        </w:rPr>
      </w:pPr>
    </w:p>
    <w:p w14:paraId="1DA16AE4" w14:textId="1EF6D028" w:rsidR="004C15CF" w:rsidRPr="004C15CF" w:rsidRDefault="004C15CF" w:rsidP="004C15CF">
      <w:pPr>
        <w:jc w:val="both"/>
        <w:rPr>
          <w:rFonts w:ascii="Gill Sans MT" w:hAnsi="Gill Sans MT"/>
          <w:b/>
          <w:sz w:val="32"/>
        </w:rPr>
      </w:pPr>
    </w:p>
    <w:p w14:paraId="43997EEF" w14:textId="0FF0774D" w:rsidR="004C15CF" w:rsidRPr="004C15CF" w:rsidRDefault="004C15CF" w:rsidP="004C15CF">
      <w:pPr>
        <w:jc w:val="both"/>
        <w:rPr>
          <w:rFonts w:ascii="Gill Sans MT" w:hAnsi="Gill Sans MT"/>
        </w:rPr>
      </w:pPr>
    </w:p>
    <w:p w14:paraId="09E6473E" w14:textId="77777777" w:rsidR="00766452" w:rsidRPr="00B01A98" w:rsidRDefault="00766452" w:rsidP="00766452">
      <w:pPr>
        <w:pStyle w:val="Paragraphedeliste"/>
        <w:ind w:left="360"/>
        <w:jc w:val="both"/>
        <w:rPr>
          <w:rFonts w:ascii="Gill Sans MT" w:eastAsia="Times" w:hAnsi="Gill Sans MT" w:cs="Times New Roman"/>
          <w:b/>
          <w:color w:val="002A6C"/>
          <w:sz w:val="36"/>
          <w:szCs w:val="24"/>
          <w:lang w:eastAsia="fr-FR"/>
        </w:rPr>
      </w:pPr>
    </w:p>
    <w:p w14:paraId="4E4D54BB" w14:textId="78D5DB09" w:rsidR="004C15CF" w:rsidRPr="00B01A98" w:rsidRDefault="004C15CF" w:rsidP="00B01A98">
      <w:pPr>
        <w:pStyle w:val="Paragraphedeliste"/>
        <w:numPr>
          <w:ilvl w:val="0"/>
          <w:numId w:val="22"/>
        </w:numPr>
        <w:spacing w:line="360" w:lineRule="auto"/>
        <w:jc w:val="both"/>
        <w:rPr>
          <w:rFonts w:ascii="Gill Sans MT" w:eastAsia="Times" w:hAnsi="Gill Sans MT" w:cs="Times New Roman"/>
          <w:b/>
          <w:color w:val="002A6C"/>
          <w:sz w:val="36"/>
          <w:szCs w:val="24"/>
          <w:lang w:eastAsia="fr-FR"/>
        </w:rPr>
      </w:pPr>
      <w:r w:rsidRPr="004C15CF">
        <w:rPr>
          <w:rFonts w:ascii="Gill Sans MT" w:eastAsia="Times" w:hAnsi="Gill Sans MT" w:cs="Times New Roman"/>
          <w:b/>
          <w:color w:val="002A6C"/>
          <w:sz w:val="36"/>
          <w:szCs w:val="24"/>
          <w:lang w:eastAsia="fr-FR"/>
        </w:rPr>
        <w:t>Kit Career Center</w:t>
      </w:r>
    </w:p>
    <w:p w14:paraId="1CB3DA45" w14:textId="00C87779" w:rsidR="004C15CF" w:rsidRDefault="004C15CF" w:rsidP="0027113F">
      <w:pPr>
        <w:pStyle w:val="Paragraphedeliste"/>
        <w:numPr>
          <w:ilvl w:val="0"/>
          <w:numId w:val="11"/>
        </w:numPr>
        <w:jc w:val="both"/>
        <w:rPr>
          <w:rFonts w:ascii="Gill Sans MT" w:hAnsi="Gill Sans MT"/>
          <w:b/>
          <w:sz w:val="28"/>
        </w:rPr>
      </w:pPr>
      <w:r>
        <w:rPr>
          <w:rFonts w:ascii="Gill Sans MT" w:hAnsi="Gill Sans MT"/>
          <w:b/>
          <w:sz w:val="28"/>
        </w:rPr>
        <w:t>Présentation </w:t>
      </w:r>
    </w:p>
    <w:p w14:paraId="259C1A40" w14:textId="77777777" w:rsidR="004C15CF" w:rsidRPr="004C15CF" w:rsidRDefault="004C15CF" w:rsidP="004C15CF">
      <w:pPr>
        <w:pStyle w:val="Paragraphedeliste"/>
        <w:ind w:left="360"/>
        <w:jc w:val="both"/>
        <w:rPr>
          <w:rFonts w:ascii="Gill Sans MT" w:hAnsi="Gill Sans MT"/>
          <w:b/>
          <w:sz w:val="28"/>
        </w:rPr>
      </w:pPr>
    </w:p>
    <w:p w14:paraId="3AC93D71" w14:textId="77777777" w:rsidR="004C15CF" w:rsidRPr="004C15CF" w:rsidRDefault="004C15CF" w:rsidP="004C15CF">
      <w:pPr>
        <w:pStyle w:val="Paragraphedeliste"/>
        <w:ind w:left="360"/>
        <w:jc w:val="both"/>
        <w:rPr>
          <w:rFonts w:ascii="Gill Sans MT" w:hAnsi="Gill Sans MT"/>
        </w:rPr>
      </w:pPr>
      <w:r w:rsidRPr="004C15CF">
        <w:rPr>
          <w:rFonts w:ascii="Gill Sans MT" w:hAnsi="Gill Sans MT"/>
        </w:rPr>
        <w:t xml:space="preserve">Le Kit Career Center est un portail numérique s’adressant à toute institution qui souhaite implanter un Career Center en toute autonomie. </w:t>
      </w:r>
    </w:p>
    <w:p w14:paraId="5546F09D" w14:textId="77777777" w:rsidR="004C15CF" w:rsidRPr="004C15CF" w:rsidRDefault="004C15CF" w:rsidP="004C15CF">
      <w:pPr>
        <w:pStyle w:val="Paragraphedeliste"/>
        <w:ind w:left="360"/>
        <w:jc w:val="both"/>
        <w:rPr>
          <w:rFonts w:ascii="Gill Sans MT" w:hAnsi="Gill Sans MT"/>
        </w:rPr>
      </w:pPr>
      <w:r w:rsidRPr="004C15CF">
        <w:rPr>
          <w:rFonts w:ascii="Gill Sans MT" w:hAnsi="Gill Sans MT"/>
        </w:rPr>
        <w:t>Le Kit Career Center documente la création d’un Career Center depuis sa phase de préparation jusqu’à sa phase développement. Il propose des conseils opérationnels, des guides de bonnes pratiques et des outils clé-en-main pour accompagner, pas à pas, les institutions dans la réalisation de leur projet.</w:t>
      </w:r>
    </w:p>
    <w:p w14:paraId="1D89ABB3" w14:textId="59553467" w:rsidR="004C15CF" w:rsidRPr="004C15CF" w:rsidRDefault="004C15CF" w:rsidP="0027113F">
      <w:pPr>
        <w:pStyle w:val="Paragraphedeliste"/>
        <w:numPr>
          <w:ilvl w:val="0"/>
          <w:numId w:val="16"/>
        </w:numPr>
        <w:jc w:val="both"/>
        <w:rPr>
          <w:rStyle w:val="Lienhypertexte"/>
          <w:rFonts w:ascii="Gill Sans MT" w:hAnsi="Gill Sans MT"/>
          <w:color w:val="auto"/>
          <w:u w:val="none"/>
        </w:rPr>
      </w:pPr>
      <w:r w:rsidRPr="004C15CF">
        <w:rPr>
          <w:rFonts w:ascii="Gill Sans MT" w:hAnsi="Gill Sans MT"/>
        </w:rPr>
        <w:t xml:space="preserve">Lien :  </w:t>
      </w:r>
      <w:hyperlink r:id="rId13" w:history="1">
        <w:r w:rsidRPr="001B6226">
          <w:rPr>
            <w:color w:val="0070C0"/>
          </w:rPr>
          <w:t>www.kitcareercenter.ma</w:t>
        </w:r>
      </w:hyperlink>
    </w:p>
    <w:p w14:paraId="34C84649" w14:textId="77777777" w:rsidR="004C15CF" w:rsidRPr="004C15CF" w:rsidRDefault="004C15CF" w:rsidP="004C15CF">
      <w:pPr>
        <w:pStyle w:val="Paragraphedeliste"/>
        <w:ind w:left="1080"/>
        <w:jc w:val="both"/>
        <w:rPr>
          <w:rFonts w:ascii="Gill Sans MT" w:hAnsi="Gill Sans MT"/>
        </w:rPr>
      </w:pPr>
    </w:p>
    <w:p w14:paraId="458CC4C0" w14:textId="06F6CA68" w:rsidR="004C15CF" w:rsidRPr="004C15CF" w:rsidRDefault="004C15CF" w:rsidP="0027113F">
      <w:pPr>
        <w:pStyle w:val="Paragraphedeliste"/>
        <w:numPr>
          <w:ilvl w:val="0"/>
          <w:numId w:val="11"/>
        </w:numPr>
        <w:jc w:val="both"/>
        <w:rPr>
          <w:rFonts w:ascii="Gill Sans MT" w:hAnsi="Gill Sans MT"/>
          <w:b/>
          <w:sz w:val="28"/>
        </w:rPr>
      </w:pPr>
      <w:r>
        <w:rPr>
          <w:rFonts w:ascii="Gill Sans MT" w:hAnsi="Gill Sans MT"/>
          <w:b/>
          <w:sz w:val="28"/>
        </w:rPr>
        <w:t>Fonctionnalités </w:t>
      </w:r>
    </w:p>
    <w:p w14:paraId="4464C19B" w14:textId="77777777" w:rsidR="004C15CF" w:rsidRPr="004C15CF" w:rsidRDefault="004C15CF" w:rsidP="004C15CF">
      <w:pPr>
        <w:ind w:left="360"/>
        <w:jc w:val="both"/>
        <w:rPr>
          <w:rFonts w:ascii="Gill Sans MT" w:hAnsi="Gill Sans MT"/>
        </w:rPr>
      </w:pPr>
      <w:r w:rsidRPr="004C15CF">
        <w:rPr>
          <w:rFonts w:ascii="Gill Sans MT" w:hAnsi="Gill Sans MT"/>
        </w:rPr>
        <w:t>Cet outil montre les étapes menant à la création d’un Career Center selon :</w:t>
      </w:r>
    </w:p>
    <w:p w14:paraId="68643890" w14:textId="77777777" w:rsidR="004C15CF" w:rsidRPr="004C15CF" w:rsidRDefault="004C15CF" w:rsidP="0027113F">
      <w:pPr>
        <w:pStyle w:val="Paragraphedeliste"/>
        <w:numPr>
          <w:ilvl w:val="0"/>
          <w:numId w:val="12"/>
        </w:numPr>
        <w:jc w:val="both"/>
        <w:rPr>
          <w:rFonts w:ascii="Gill Sans MT" w:hAnsi="Gill Sans MT"/>
        </w:rPr>
      </w:pPr>
      <w:r w:rsidRPr="004C15CF">
        <w:rPr>
          <w:rFonts w:ascii="Gill Sans MT" w:hAnsi="Gill Sans MT"/>
        </w:rPr>
        <w:t xml:space="preserve">Thématique : 12 thématiques sont mises à disposition de l’utilisateur </w:t>
      </w:r>
    </w:p>
    <w:p w14:paraId="67DAE3AC" w14:textId="0AB5FB87" w:rsidR="004C15CF" w:rsidRPr="004C15CF" w:rsidRDefault="004C15CF" w:rsidP="0027113F">
      <w:pPr>
        <w:pStyle w:val="Paragraphedeliste"/>
        <w:numPr>
          <w:ilvl w:val="0"/>
          <w:numId w:val="12"/>
        </w:numPr>
        <w:jc w:val="both"/>
        <w:rPr>
          <w:rFonts w:ascii="Gill Sans MT" w:hAnsi="Gill Sans MT"/>
        </w:rPr>
      </w:pPr>
      <w:r w:rsidRPr="004C15CF">
        <w:rPr>
          <w:rFonts w:ascii="Gill Sans MT" w:hAnsi="Gill Sans MT"/>
        </w:rPr>
        <w:t xml:space="preserve">Frise chronologique : Se compose principalement de 3 étapes en interaction entre </w:t>
      </w:r>
      <w:r w:rsidR="00080BC5" w:rsidRPr="004C15CF">
        <w:rPr>
          <w:rFonts w:ascii="Gill Sans MT" w:hAnsi="Gill Sans MT"/>
        </w:rPr>
        <w:t>elles,</w:t>
      </w:r>
      <w:r w:rsidRPr="004C15CF">
        <w:rPr>
          <w:rFonts w:ascii="Gill Sans MT" w:hAnsi="Gill Sans MT"/>
        </w:rPr>
        <w:t xml:space="preserve"> lesquelles sont :</w:t>
      </w:r>
    </w:p>
    <w:p w14:paraId="535D24E2" w14:textId="77777777" w:rsidR="004C15CF" w:rsidRPr="004C15CF" w:rsidRDefault="004C15CF" w:rsidP="0027113F">
      <w:pPr>
        <w:pStyle w:val="Paragraphedeliste"/>
        <w:numPr>
          <w:ilvl w:val="1"/>
          <w:numId w:val="13"/>
        </w:numPr>
        <w:jc w:val="both"/>
        <w:rPr>
          <w:rFonts w:ascii="Gill Sans MT" w:hAnsi="Gill Sans MT"/>
        </w:rPr>
      </w:pPr>
      <w:r w:rsidRPr="004C15CF">
        <w:rPr>
          <w:rFonts w:ascii="Gill Sans MT" w:hAnsi="Gill Sans MT"/>
        </w:rPr>
        <w:t>Préparation</w:t>
      </w:r>
    </w:p>
    <w:p w14:paraId="375CE56B" w14:textId="77777777" w:rsidR="004C15CF" w:rsidRPr="004C15CF" w:rsidRDefault="004C15CF" w:rsidP="0027113F">
      <w:pPr>
        <w:pStyle w:val="Paragraphedeliste"/>
        <w:numPr>
          <w:ilvl w:val="1"/>
          <w:numId w:val="13"/>
        </w:numPr>
        <w:jc w:val="both"/>
        <w:rPr>
          <w:rFonts w:ascii="Gill Sans MT" w:hAnsi="Gill Sans MT"/>
        </w:rPr>
      </w:pPr>
      <w:r w:rsidRPr="004C15CF">
        <w:rPr>
          <w:rFonts w:ascii="Gill Sans MT" w:hAnsi="Gill Sans MT"/>
        </w:rPr>
        <w:t>Lancement</w:t>
      </w:r>
    </w:p>
    <w:p w14:paraId="01DA0242" w14:textId="77777777" w:rsidR="004C15CF" w:rsidRPr="004C15CF" w:rsidRDefault="004C15CF" w:rsidP="0027113F">
      <w:pPr>
        <w:pStyle w:val="Paragraphedeliste"/>
        <w:numPr>
          <w:ilvl w:val="1"/>
          <w:numId w:val="13"/>
        </w:numPr>
        <w:jc w:val="both"/>
        <w:rPr>
          <w:rFonts w:ascii="Gill Sans MT" w:hAnsi="Gill Sans MT"/>
        </w:rPr>
      </w:pPr>
      <w:r w:rsidRPr="004C15CF">
        <w:rPr>
          <w:rFonts w:ascii="Gill Sans MT" w:hAnsi="Gill Sans MT"/>
        </w:rPr>
        <w:t>Développement</w:t>
      </w:r>
    </w:p>
    <w:p w14:paraId="23953CED" w14:textId="77777777" w:rsidR="004C15CF" w:rsidRPr="004C15CF" w:rsidRDefault="004C15CF" w:rsidP="0027113F">
      <w:pPr>
        <w:pStyle w:val="Paragraphedeliste"/>
        <w:numPr>
          <w:ilvl w:val="0"/>
          <w:numId w:val="12"/>
        </w:numPr>
        <w:jc w:val="both"/>
        <w:rPr>
          <w:rFonts w:ascii="Gill Sans MT" w:hAnsi="Gill Sans MT"/>
        </w:rPr>
      </w:pPr>
      <w:r w:rsidRPr="004C15CF">
        <w:rPr>
          <w:rFonts w:ascii="Gill Sans MT" w:hAnsi="Gill Sans MT"/>
        </w:rPr>
        <w:t>Type d’outil : se compose de plusieurs outils nécessaires à la création et la gestion d’un Career Center</w:t>
      </w:r>
    </w:p>
    <w:p w14:paraId="2F4F0440" w14:textId="77777777" w:rsidR="004C15CF" w:rsidRPr="004C15CF" w:rsidRDefault="004C15CF" w:rsidP="004C15CF">
      <w:pPr>
        <w:pStyle w:val="Paragraphedeliste"/>
        <w:jc w:val="both"/>
        <w:rPr>
          <w:rFonts w:ascii="Gill Sans MT" w:hAnsi="Gill Sans MT"/>
        </w:rPr>
      </w:pPr>
    </w:p>
    <w:p w14:paraId="0562E5EB" w14:textId="05CCDC5A" w:rsidR="004C15CF" w:rsidRPr="004C15CF" w:rsidRDefault="004C15CF" w:rsidP="0027113F">
      <w:pPr>
        <w:pStyle w:val="Paragraphedeliste"/>
        <w:numPr>
          <w:ilvl w:val="0"/>
          <w:numId w:val="11"/>
        </w:numPr>
        <w:jc w:val="both"/>
        <w:rPr>
          <w:rFonts w:ascii="Gill Sans MT" w:hAnsi="Gill Sans MT"/>
          <w:b/>
          <w:sz w:val="28"/>
        </w:rPr>
      </w:pPr>
      <w:r>
        <w:rPr>
          <w:rFonts w:ascii="Gill Sans MT" w:hAnsi="Gill Sans MT"/>
          <w:b/>
          <w:sz w:val="28"/>
        </w:rPr>
        <w:t>Environnement technique </w:t>
      </w:r>
    </w:p>
    <w:p w14:paraId="3E1B139B" w14:textId="77777777" w:rsidR="004C15CF" w:rsidRPr="004C15CF" w:rsidRDefault="004C15CF" w:rsidP="00080BC5">
      <w:pPr>
        <w:spacing w:after="240"/>
        <w:ind w:firstLine="360"/>
        <w:jc w:val="both"/>
        <w:rPr>
          <w:rFonts w:ascii="Gill Sans MT" w:hAnsi="Gill Sans MT"/>
        </w:rPr>
      </w:pPr>
      <w:r w:rsidRPr="004C15CF">
        <w:rPr>
          <w:rFonts w:ascii="Gill Sans MT" w:hAnsi="Gill Sans MT"/>
        </w:rPr>
        <w:t>Le Kit Career Center a été développé et mis en ligne sous l’environnement suivant :</w:t>
      </w:r>
    </w:p>
    <w:p w14:paraId="77CE19B0" w14:textId="27F52BC3" w:rsidR="00080BC5" w:rsidRPr="004C15CF" w:rsidRDefault="00080BC5" w:rsidP="0027113F">
      <w:pPr>
        <w:pStyle w:val="Paragraphedeliste"/>
        <w:numPr>
          <w:ilvl w:val="0"/>
          <w:numId w:val="17"/>
        </w:numPr>
        <w:jc w:val="both"/>
        <w:rPr>
          <w:rFonts w:ascii="Gill Sans MT" w:hAnsi="Gill Sans MT"/>
        </w:rPr>
      </w:pPr>
      <w:r>
        <w:rPr>
          <w:rFonts w:ascii="Gill Sans MT" w:hAnsi="Gill Sans MT"/>
        </w:rPr>
        <w:t>PHP version 5.5</w:t>
      </w:r>
      <w:r w:rsidRPr="004C15CF">
        <w:rPr>
          <w:rFonts w:ascii="Gill Sans MT" w:hAnsi="Gill Sans MT"/>
        </w:rPr>
        <w:t xml:space="preserve"> / </w:t>
      </w:r>
      <w:r>
        <w:rPr>
          <w:rFonts w:ascii="Gill Sans MT" w:hAnsi="Gill Sans MT"/>
        </w:rPr>
        <w:t>Symfony version 3.4</w:t>
      </w:r>
    </w:p>
    <w:p w14:paraId="38BC5DD6" w14:textId="77777777" w:rsidR="00080BC5" w:rsidRDefault="00080BC5" w:rsidP="0027113F">
      <w:pPr>
        <w:pStyle w:val="Paragraphedeliste"/>
        <w:numPr>
          <w:ilvl w:val="0"/>
          <w:numId w:val="17"/>
        </w:numPr>
        <w:jc w:val="both"/>
        <w:rPr>
          <w:rFonts w:ascii="Gill Sans MT" w:hAnsi="Gill Sans MT"/>
        </w:rPr>
      </w:pPr>
      <w:r w:rsidRPr="004C15CF">
        <w:rPr>
          <w:rFonts w:ascii="Gill Sans MT" w:hAnsi="Gill Sans MT"/>
        </w:rPr>
        <w:t>MySQL version 5.1.73</w:t>
      </w:r>
    </w:p>
    <w:p w14:paraId="08F3A558" w14:textId="77777777" w:rsidR="004C15CF" w:rsidRPr="004C15CF" w:rsidRDefault="004C15CF" w:rsidP="004C15CF">
      <w:pPr>
        <w:jc w:val="both"/>
        <w:rPr>
          <w:rFonts w:ascii="Gill Sans MT" w:hAnsi="Gill Sans MT"/>
        </w:rPr>
      </w:pPr>
    </w:p>
    <w:p w14:paraId="2F755944" w14:textId="2D44227F" w:rsidR="004C15CF" w:rsidRDefault="004C15CF" w:rsidP="0027113F">
      <w:pPr>
        <w:pStyle w:val="Paragraphedeliste"/>
        <w:numPr>
          <w:ilvl w:val="0"/>
          <w:numId w:val="11"/>
        </w:numPr>
        <w:jc w:val="both"/>
        <w:rPr>
          <w:rFonts w:ascii="Gill Sans MT" w:hAnsi="Gill Sans MT"/>
        </w:rPr>
      </w:pPr>
      <w:r w:rsidRPr="004C15CF">
        <w:rPr>
          <w:rFonts w:ascii="Gill Sans MT" w:hAnsi="Gill Sans MT"/>
          <w:b/>
          <w:sz w:val="28"/>
        </w:rPr>
        <w:t>Exigences techniques </w:t>
      </w:r>
    </w:p>
    <w:p w14:paraId="29EC20DA" w14:textId="77777777" w:rsidR="00080BC5" w:rsidRDefault="00080BC5" w:rsidP="00080BC5">
      <w:pPr>
        <w:pStyle w:val="Paragraphedeliste"/>
        <w:ind w:left="360"/>
        <w:jc w:val="both"/>
        <w:rPr>
          <w:rFonts w:ascii="Gill Sans MT" w:hAnsi="Gill Sans MT"/>
        </w:rPr>
      </w:pPr>
    </w:p>
    <w:p w14:paraId="433587CB" w14:textId="77777777" w:rsidR="00080BC5" w:rsidRPr="004C15CF" w:rsidRDefault="00080BC5" w:rsidP="0027113F">
      <w:pPr>
        <w:pStyle w:val="Paragraphedeliste"/>
        <w:numPr>
          <w:ilvl w:val="0"/>
          <w:numId w:val="21"/>
        </w:numPr>
        <w:jc w:val="both"/>
        <w:rPr>
          <w:rFonts w:ascii="Gill Sans MT" w:hAnsi="Gill Sans MT"/>
        </w:rPr>
      </w:pPr>
      <w:r w:rsidRPr="004C15CF">
        <w:rPr>
          <w:rFonts w:ascii="Gill Sans MT" w:hAnsi="Gill Sans MT"/>
        </w:rPr>
        <w:t xml:space="preserve">PHP version5.5 </w:t>
      </w:r>
    </w:p>
    <w:p w14:paraId="77A73DC6" w14:textId="77777777" w:rsidR="00080BC5" w:rsidRPr="004C15CF" w:rsidRDefault="00080BC5" w:rsidP="0027113F">
      <w:pPr>
        <w:pStyle w:val="Paragraphedeliste"/>
        <w:numPr>
          <w:ilvl w:val="0"/>
          <w:numId w:val="21"/>
        </w:numPr>
        <w:jc w:val="both"/>
        <w:rPr>
          <w:rFonts w:ascii="Gill Sans MT" w:hAnsi="Gill Sans MT"/>
        </w:rPr>
      </w:pPr>
      <w:r w:rsidRPr="004C15CF">
        <w:rPr>
          <w:rFonts w:ascii="Gill Sans MT" w:hAnsi="Gill Sans MT"/>
        </w:rPr>
        <w:t>MySQL version 5.1.73</w:t>
      </w:r>
    </w:p>
    <w:p w14:paraId="65F9DC9F" w14:textId="5E64E92E" w:rsidR="00080BC5" w:rsidRPr="00766452" w:rsidRDefault="00080BC5" w:rsidP="00766452">
      <w:pPr>
        <w:pStyle w:val="Paragraphedeliste"/>
        <w:numPr>
          <w:ilvl w:val="0"/>
          <w:numId w:val="21"/>
        </w:numPr>
        <w:jc w:val="both"/>
        <w:rPr>
          <w:rFonts w:ascii="Gill Sans MT" w:hAnsi="Gill Sans MT"/>
        </w:rPr>
      </w:pPr>
      <w:r w:rsidRPr="004C15CF">
        <w:rPr>
          <w:rFonts w:ascii="Gill Sans MT" w:hAnsi="Gill Sans MT"/>
        </w:rPr>
        <w:t xml:space="preserve">Espace de stockage : </w:t>
      </w:r>
      <w:r>
        <w:rPr>
          <w:rFonts w:ascii="Gill Sans MT" w:hAnsi="Gill Sans MT"/>
        </w:rPr>
        <w:t>6</w:t>
      </w:r>
      <w:r w:rsidRPr="004C15CF">
        <w:rPr>
          <w:rFonts w:ascii="Gill Sans MT" w:hAnsi="Gill Sans MT"/>
        </w:rPr>
        <w:t xml:space="preserve"> GB (dont </w:t>
      </w:r>
      <w:r w:rsidR="00766452">
        <w:rPr>
          <w:rFonts w:ascii="Gill Sans MT" w:hAnsi="Gill Sans MT"/>
        </w:rPr>
        <w:t>1</w:t>
      </w:r>
      <w:r w:rsidRPr="00766452">
        <w:rPr>
          <w:rFonts w:ascii="Gill Sans MT" w:hAnsi="Gill Sans MT"/>
        </w:rPr>
        <w:t xml:space="preserve"> GB utilisé)</w:t>
      </w:r>
    </w:p>
    <w:p w14:paraId="3D91BE2B" w14:textId="77777777" w:rsidR="00080BC5" w:rsidRPr="004C15CF" w:rsidRDefault="00080BC5" w:rsidP="0027113F">
      <w:pPr>
        <w:pStyle w:val="Paragraphedeliste"/>
        <w:numPr>
          <w:ilvl w:val="0"/>
          <w:numId w:val="21"/>
        </w:numPr>
        <w:jc w:val="both"/>
        <w:rPr>
          <w:rFonts w:ascii="Gill Sans MT" w:hAnsi="Gill Sans MT"/>
        </w:rPr>
      </w:pPr>
      <w:r w:rsidRPr="004C15CF">
        <w:rPr>
          <w:rFonts w:ascii="Gill Sans MT" w:hAnsi="Gill Sans MT"/>
        </w:rPr>
        <w:t>512 MB de mémoire (minimum), 1 GB recommandé</w:t>
      </w:r>
    </w:p>
    <w:p w14:paraId="1B393B82" w14:textId="3B6CDE5A" w:rsidR="00080BC5" w:rsidRPr="004C15CF" w:rsidRDefault="00080BC5" w:rsidP="0027113F">
      <w:pPr>
        <w:pStyle w:val="Paragraphedeliste"/>
        <w:numPr>
          <w:ilvl w:val="0"/>
          <w:numId w:val="21"/>
        </w:numPr>
        <w:jc w:val="both"/>
        <w:rPr>
          <w:rFonts w:ascii="Gill Sans MT" w:hAnsi="Gill Sans MT"/>
        </w:rPr>
      </w:pPr>
      <w:r w:rsidRPr="004C15CF">
        <w:rPr>
          <w:rFonts w:ascii="Gill Sans MT" w:hAnsi="Gill Sans MT"/>
        </w:rPr>
        <w:t xml:space="preserve"> Processeur : 1</w:t>
      </w:r>
      <w:r w:rsidR="00766452" w:rsidRPr="00766452">
        <w:rPr>
          <w:rFonts w:ascii="Gill Sans MT" w:hAnsi="Gill Sans MT"/>
        </w:rPr>
        <w:t xml:space="preserve"> </w:t>
      </w:r>
      <w:r w:rsidR="00766452">
        <w:rPr>
          <w:rFonts w:ascii="Gill Sans MT" w:hAnsi="Gill Sans MT"/>
        </w:rPr>
        <w:t>GHz</w:t>
      </w:r>
      <w:r w:rsidR="00766452" w:rsidRPr="004C15CF">
        <w:rPr>
          <w:rFonts w:ascii="Gill Sans MT" w:hAnsi="Gill Sans MT"/>
        </w:rPr>
        <w:t xml:space="preserve"> </w:t>
      </w:r>
      <w:r w:rsidRPr="004C15CF">
        <w:rPr>
          <w:rFonts w:ascii="Gill Sans MT" w:hAnsi="Gill Sans MT"/>
        </w:rPr>
        <w:t>(minimum), 2</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recommandé </w:t>
      </w:r>
    </w:p>
    <w:p w14:paraId="3F8A3A4E" w14:textId="77777777" w:rsidR="00080BC5" w:rsidRPr="00080BC5" w:rsidRDefault="00080BC5" w:rsidP="00080BC5">
      <w:pPr>
        <w:jc w:val="both"/>
        <w:rPr>
          <w:rFonts w:ascii="Gill Sans MT" w:hAnsi="Gill Sans MT"/>
        </w:rPr>
      </w:pPr>
    </w:p>
    <w:p w14:paraId="43EE5F51" w14:textId="77777777" w:rsidR="004C15CF" w:rsidRPr="004C15CF" w:rsidRDefault="004C15CF" w:rsidP="004C15CF">
      <w:pPr>
        <w:jc w:val="both"/>
        <w:rPr>
          <w:rFonts w:ascii="Gill Sans MT" w:hAnsi="Gill Sans MT"/>
        </w:rPr>
      </w:pPr>
    </w:p>
    <w:p w14:paraId="2ACB898F" w14:textId="77777777" w:rsidR="004C15CF" w:rsidRPr="004C15CF" w:rsidRDefault="004C15CF" w:rsidP="004C15CF">
      <w:pPr>
        <w:jc w:val="both"/>
        <w:rPr>
          <w:rFonts w:ascii="Gill Sans MT" w:hAnsi="Gill Sans MT"/>
        </w:rPr>
      </w:pPr>
    </w:p>
    <w:p w14:paraId="5D68F256" w14:textId="77777777" w:rsidR="004C15CF" w:rsidRPr="004C15CF" w:rsidRDefault="004C15CF" w:rsidP="004C15CF">
      <w:pPr>
        <w:jc w:val="both"/>
        <w:rPr>
          <w:rFonts w:ascii="Gill Sans MT" w:hAnsi="Gill Sans MT"/>
        </w:rPr>
      </w:pPr>
    </w:p>
    <w:p w14:paraId="1E25C0B6" w14:textId="77777777" w:rsidR="004C15CF" w:rsidRPr="004C15CF" w:rsidRDefault="004C15CF" w:rsidP="004C15CF">
      <w:pPr>
        <w:jc w:val="both"/>
        <w:rPr>
          <w:rFonts w:ascii="Gill Sans MT" w:hAnsi="Gill Sans MT"/>
        </w:rPr>
      </w:pPr>
    </w:p>
    <w:p w14:paraId="295EB613" w14:textId="22871F0A" w:rsidR="004C15CF" w:rsidRDefault="004C15CF" w:rsidP="004C15CF">
      <w:pPr>
        <w:jc w:val="both"/>
        <w:rPr>
          <w:rFonts w:ascii="Gill Sans MT" w:hAnsi="Gill Sans MT"/>
        </w:rPr>
      </w:pPr>
    </w:p>
    <w:p w14:paraId="34BE9A00" w14:textId="5A2EBEF5" w:rsidR="00B01A98" w:rsidRDefault="00B01A98" w:rsidP="004C15CF">
      <w:pPr>
        <w:jc w:val="both"/>
        <w:rPr>
          <w:rFonts w:ascii="Gill Sans MT" w:hAnsi="Gill Sans MT"/>
        </w:rPr>
      </w:pPr>
    </w:p>
    <w:p w14:paraId="4E609A97" w14:textId="518FE578" w:rsidR="00B01A98" w:rsidRDefault="00B01A98" w:rsidP="004C15CF">
      <w:pPr>
        <w:jc w:val="both"/>
        <w:rPr>
          <w:rFonts w:ascii="Gill Sans MT" w:hAnsi="Gill Sans MT"/>
        </w:rPr>
      </w:pPr>
    </w:p>
    <w:p w14:paraId="1862FD12" w14:textId="77777777" w:rsidR="00B01A98" w:rsidRPr="004C15CF" w:rsidRDefault="00B01A98" w:rsidP="004C15CF">
      <w:pPr>
        <w:jc w:val="both"/>
        <w:rPr>
          <w:rFonts w:ascii="Gill Sans MT" w:hAnsi="Gill Sans MT"/>
        </w:rPr>
      </w:pPr>
    </w:p>
    <w:p w14:paraId="0ACE7187" w14:textId="0F6EE87C" w:rsidR="004C15CF" w:rsidRPr="00B01A98" w:rsidRDefault="004C15CF" w:rsidP="004C15CF">
      <w:pPr>
        <w:jc w:val="both"/>
        <w:rPr>
          <w:rFonts w:ascii="Gill Sans MT" w:hAnsi="Gill Sans MT"/>
          <w:sz w:val="36"/>
        </w:rPr>
      </w:pPr>
    </w:p>
    <w:p w14:paraId="3FF369EA" w14:textId="244381E3" w:rsidR="004C15CF" w:rsidRPr="00B01A98" w:rsidRDefault="004C15CF" w:rsidP="00B01A98">
      <w:pPr>
        <w:pStyle w:val="Paragraphedeliste"/>
        <w:numPr>
          <w:ilvl w:val="0"/>
          <w:numId w:val="22"/>
        </w:numPr>
        <w:spacing w:line="360" w:lineRule="auto"/>
        <w:jc w:val="both"/>
        <w:rPr>
          <w:rFonts w:ascii="Gill Sans MT" w:eastAsia="Times" w:hAnsi="Gill Sans MT" w:cs="Times New Roman"/>
          <w:b/>
          <w:color w:val="002A6C"/>
          <w:sz w:val="36"/>
          <w:szCs w:val="24"/>
          <w:lang w:eastAsia="fr-FR"/>
        </w:rPr>
      </w:pPr>
      <w:r w:rsidRPr="004C15CF">
        <w:rPr>
          <w:rFonts w:ascii="Gill Sans MT" w:eastAsia="Times" w:hAnsi="Gill Sans MT" w:cs="Times New Roman"/>
          <w:b/>
          <w:color w:val="002A6C"/>
          <w:sz w:val="36"/>
          <w:szCs w:val="24"/>
          <w:lang w:eastAsia="fr-FR"/>
        </w:rPr>
        <w:t>NAJAHI Prêt pour l’Emploi</w:t>
      </w:r>
    </w:p>
    <w:p w14:paraId="0E4DCAB9" w14:textId="2E41CD8C" w:rsidR="004C15CF" w:rsidRDefault="004C15CF" w:rsidP="0027113F">
      <w:pPr>
        <w:pStyle w:val="Paragraphedeliste"/>
        <w:numPr>
          <w:ilvl w:val="0"/>
          <w:numId w:val="8"/>
        </w:numPr>
        <w:jc w:val="both"/>
        <w:rPr>
          <w:rFonts w:ascii="Gill Sans MT" w:hAnsi="Gill Sans MT"/>
          <w:b/>
          <w:sz w:val="28"/>
        </w:rPr>
      </w:pPr>
      <w:r>
        <w:rPr>
          <w:rFonts w:ascii="Gill Sans MT" w:hAnsi="Gill Sans MT"/>
          <w:b/>
          <w:sz w:val="28"/>
        </w:rPr>
        <w:t>Présentation </w:t>
      </w:r>
    </w:p>
    <w:p w14:paraId="2D773BB8" w14:textId="77777777" w:rsidR="004C15CF" w:rsidRPr="004C15CF" w:rsidRDefault="004C15CF" w:rsidP="004C15CF">
      <w:pPr>
        <w:pStyle w:val="Paragraphedeliste"/>
        <w:ind w:left="360"/>
        <w:jc w:val="both"/>
        <w:rPr>
          <w:rFonts w:ascii="Gill Sans MT" w:hAnsi="Gill Sans MT"/>
          <w:b/>
          <w:sz w:val="28"/>
        </w:rPr>
      </w:pPr>
    </w:p>
    <w:p w14:paraId="5966DFB1" w14:textId="77777777" w:rsidR="004C15CF" w:rsidRPr="004C15CF" w:rsidRDefault="004C15CF" w:rsidP="004C15CF">
      <w:pPr>
        <w:pStyle w:val="Paragraphedeliste"/>
        <w:ind w:left="360"/>
        <w:jc w:val="both"/>
        <w:rPr>
          <w:rFonts w:ascii="Gill Sans MT" w:hAnsi="Gill Sans MT"/>
        </w:rPr>
      </w:pPr>
      <w:r w:rsidRPr="004C15CF">
        <w:rPr>
          <w:rFonts w:ascii="Gill Sans MT" w:hAnsi="Gill Sans MT"/>
        </w:rPr>
        <w:t xml:space="preserve">NAJAHI est une plateforme E-learning composée de deux formations Soft Skills. </w:t>
      </w:r>
    </w:p>
    <w:p w14:paraId="5AA063E3" w14:textId="719FDB87" w:rsidR="004C15CF" w:rsidRPr="004C15CF" w:rsidRDefault="004C15CF" w:rsidP="0027113F">
      <w:pPr>
        <w:pStyle w:val="Paragraphedeliste"/>
        <w:numPr>
          <w:ilvl w:val="0"/>
          <w:numId w:val="16"/>
        </w:numPr>
        <w:jc w:val="both"/>
        <w:rPr>
          <w:rStyle w:val="Lienhypertexte"/>
          <w:rFonts w:ascii="Gill Sans MT" w:hAnsi="Gill Sans MT"/>
          <w:color w:val="auto"/>
          <w:u w:val="none"/>
        </w:rPr>
      </w:pPr>
      <w:r w:rsidRPr="004C15CF">
        <w:rPr>
          <w:rFonts w:ascii="Gill Sans MT" w:hAnsi="Gill Sans MT"/>
        </w:rPr>
        <w:t xml:space="preserve">Lien :  </w:t>
      </w:r>
      <w:hyperlink r:id="rId14" w:history="1">
        <w:r w:rsidRPr="001B6226">
          <w:rPr>
            <w:color w:val="0070C0"/>
          </w:rPr>
          <w:t>vcc.careercenter.ma/vcc/najahi</w:t>
        </w:r>
      </w:hyperlink>
    </w:p>
    <w:p w14:paraId="1CB5D051" w14:textId="77777777" w:rsidR="004C15CF" w:rsidRPr="004C15CF" w:rsidRDefault="004C15CF" w:rsidP="004C15CF">
      <w:pPr>
        <w:pStyle w:val="Paragraphedeliste"/>
        <w:ind w:left="1080"/>
        <w:jc w:val="both"/>
        <w:rPr>
          <w:rFonts w:ascii="Gill Sans MT" w:hAnsi="Gill Sans MT"/>
        </w:rPr>
      </w:pPr>
    </w:p>
    <w:p w14:paraId="5624EC75" w14:textId="7A269D0F" w:rsidR="004C15CF" w:rsidRPr="004C15CF" w:rsidRDefault="004C15CF" w:rsidP="0027113F">
      <w:pPr>
        <w:pStyle w:val="Paragraphedeliste"/>
        <w:numPr>
          <w:ilvl w:val="0"/>
          <w:numId w:val="8"/>
        </w:numPr>
        <w:jc w:val="both"/>
        <w:rPr>
          <w:rFonts w:ascii="Gill Sans MT" w:hAnsi="Gill Sans MT"/>
          <w:b/>
          <w:sz w:val="28"/>
        </w:rPr>
      </w:pPr>
      <w:r>
        <w:rPr>
          <w:rFonts w:ascii="Gill Sans MT" w:hAnsi="Gill Sans MT"/>
          <w:b/>
          <w:sz w:val="28"/>
        </w:rPr>
        <w:t>Fonctionnalités</w:t>
      </w:r>
    </w:p>
    <w:p w14:paraId="61901B0B" w14:textId="77777777" w:rsidR="004C15CF" w:rsidRPr="004C15CF" w:rsidRDefault="004C15CF" w:rsidP="004C15CF">
      <w:pPr>
        <w:ind w:left="360"/>
        <w:jc w:val="both"/>
        <w:rPr>
          <w:rFonts w:ascii="Gill Sans MT" w:hAnsi="Gill Sans MT"/>
        </w:rPr>
      </w:pPr>
      <w:r w:rsidRPr="004C15CF">
        <w:rPr>
          <w:rFonts w:ascii="Gill Sans MT" w:hAnsi="Gill Sans MT"/>
        </w:rPr>
        <w:t>Cet outil E-Learning, se compose de 2 formations (versions standards et versions pour les personnes non voyantes), chacune se constitue d’un cours, évaluation et un quiz </w:t>
      </w:r>
    </w:p>
    <w:p w14:paraId="706A6D54" w14:textId="77777777" w:rsidR="004C15CF" w:rsidRPr="004C15CF" w:rsidRDefault="004C15CF" w:rsidP="004C15CF">
      <w:pPr>
        <w:ind w:left="360"/>
        <w:jc w:val="both"/>
        <w:rPr>
          <w:rFonts w:ascii="Gill Sans MT" w:hAnsi="Gill Sans MT"/>
        </w:rPr>
      </w:pPr>
      <w:r w:rsidRPr="004C15CF">
        <w:rPr>
          <w:rFonts w:ascii="Gill Sans MT" w:hAnsi="Gill Sans MT"/>
        </w:rPr>
        <w:t>Les formations sont :</w:t>
      </w:r>
    </w:p>
    <w:p w14:paraId="3DF124C7" w14:textId="77777777" w:rsidR="004C15CF" w:rsidRPr="004C15CF" w:rsidRDefault="004C15CF" w:rsidP="0027113F">
      <w:pPr>
        <w:pStyle w:val="Paragraphedeliste"/>
        <w:numPr>
          <w:ilvl w:val="0"/>
          <w:numId w:val="9"/>
        </w:numPr>
        <w:jc w:val="both"/>
        <w:rPr>
          <w:rFonts w:ascii="Gill Sans MT" w:hAnsi="Gill Sans MT"/>
        </w:rPr>
      </w:pPr>
      <w:r w:rsidRPr="004C15CF">
        <w:rPr>
          <w:rFonts w:ascii="Gill Sans MT" w:hAnsi="Gill Sans MT"/>
          <w:b/>
          <w:u w:val="single"/>
        </w:rPr>
        <w:t>Mon Kit Pour l’Emploi (MKPE)</w:t>
      </w:r>
      <w:r w:rsidRPr="004C15CF">
        <w:rPr>
          <w:rFonts w:ascii="Gill Sans MT" w:hAnsi="Gill Sans MT"/>
        </w:rPr>
        <w:t> :  Cette formation comporte 9 modules ayant pour but de préparer l’étudiant au marché du travail</w:t>
      </w:r>
    </w:p>
    <w:p w14:paraId="671CCA78" w14:textId="77777777" w:rsidR="004C15CF" w:rsidRPr="004C15CF" w:rsidRDefault="004C15CF" w:rsidP="0027113F">
      <w:pPr>
        <w:pStyle w:val="Paragraphedeliste"/>
        <w:numPr>
          <w:ilvl w:val="0"/>
          <w:numId w:val="9"/>
        </w:numPr>
        <w:jc w:val="both"/>
        <w:rPr>
          <w:rFonts w:ascii="Gill Sans MT" w:hAnsi="Gill Sans MT"/>
        </w:rPr>
      </w:pPr>
      <w:r w:rsidRPr="004C15CF">
        <w:rPr>
          <w:rFonts w:ascii="Gill Sans MT" w:hAnsi="Gill Sans MT"/>
          <w:b/>
          <w:u w:val="single"/>
        </w:rPr>
        <w:t>Préparer Mon Projet Professionnel (PMPP)</w:t>
      </w:r>
      <w:r w:rsidRPr="004C15CF">
        <w:rPr>
          <w:rFonts w:ascii="Gill Sans MT" w:hAnsi="Gill Sans MT"/>
        </w:rPr>
        <w:t> : Cette formation comporte 7 modules fournissant l’éthique du comportement dans le domaine professionnel</w:t>
      </w:r>
    </w:p>
    <w:p w14:paraId="5690582D" w14:textId="4B2CC294" w:rsidR="004C15CF" w:rsidRDefault="004C15CF" w:rsidP="004C15CF">
      <w:pPr>
        <w:ind w:left="360"/>
        <w:jc w:val="both"/>
        <w:rPr>
          <w:rFonts w:ascii="Gill Sans MT" w:hAnsi="Gill Sans MT"/>
        </w:rPr>
      </w:pPr>
      <w:r w:rsidRPr="004C15CF">
        <w:rPr>
          <w:rFonts w:ascii="Gill Sans MT" w:hAnsi="Gill Sans MT"/>
        </w:rPr>
        <w:t>Chacune des 2 formations est couronnée par un certificat de réussite téléchargeable et délivré par le Career Center.</w:t>
      </w:r>
    </w:p>
    <w:p w14:paraId="0F3195EA" w14:textId="77777777" w:rsidR="004C15CF" w:rsidRPr="004C15CF" w:rsidRDefault="004C15CF" w:rsidP="004C15CF">
      <w:pPr>
        <w:ind w:left="360"/>
        <w:jc w:val="both"/>
        <w:rPr>
          <w:rFonts w:ascii="Gill Sans MT" w:hAnsi="Gill Sans MT"/>
        </w:rPr>
      </w:pPr>
    </w:p>
    <w:p w14:paraId="7A93967A" w14:textId="2093DC52" w:rsidR="004C15CF" w:rsidRPr="004C15CF" w:rsidRDefault="004C15CF" w:rsidP="0027113F">
      <w:pPr>
        <w:pStyle w:val="Paragraphedeliste"/>
        <w:numPr>
          <w:ilvl w:val="0"/>
          <w:numId w:val="8"/>
        </w:numPr>
        <w:jc w:val="both"/>
        <w:rPr>
          <w:rFonts w:ascii="Gill Sans MT" w:hAnsi="Gill Sans MT"/>
          <w:b/>
          <w:sz w:val="28"/>
        </w:rPr>
      </w:pPr>
      <w:r>
        <w:rPr>
          <w:rFonts w:ascii="Gill Sans MT" w:hAnsi="Gill Sans MT"/>
          <w:b/>
          <w:sz w:val="28"/>
        </w:rPr>
        <w:t>Environnement technique</w:t>
      </w:r>
    </w:p>
    <w:p w14:paraId="0B00C840" w14:textId="77777777" w:rsidR="004C15CF" w:rsidRPr="004C15CF" w:rsidRDefault="004C15CF" w:rsidP="004C15CF">
      <w:pPr>
        <w:spacing w:after="240"/>
        <w:ind w:left="720"/>
        <w:jc w:val="both"/>
        <w:rPr>
          <w:rFonts w:ascii="Gill Sans MT" w:hAnsi="Gill Sans MT"/>
        </w:rPr>
      </w:pPr>
      <w:r w:rsidRPr="004C15CF">
        <w:rPr>
          <w:rFonts w:ascii="Gill Sans MT" w:hAnsi="Gill Sans MT"/>
        </w:rPr>
        <w:t>Najahi Prêt pour l’emploi a été développé et mis en ligne sous l’environnement suivant :</w:t>
      </w:r>
    </w:p>
    <w:p w14:paraId="380EF187" w14:textId="77777777"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Moodle version 3.2.3+</w:t>
      </w:r>
    </w:p>
    <w:p w14:paraId="30549D50" w14:textId="77777777"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MySQL version 5.6.41</w:t>
      </w:r>
    </w:p>
    <w:p w14:paraId="3923D4AA" w14:textId="01C12874" w:rsidR="004C15CF" w:rsidRDefault="004C15CF" w:rsidP="0027113F">
      <w:pPr>
        <w:pStyle w:val="Paragraphedeliste"/>
        <w:numPr>
          <w:ilvl w:val="1"/>
          <w:numId w:val="19"/>
        </w:numPr>
        <w:jc w:val="both"/>
        <w:rPr>
          <w:rFonts w:ascii="Gill Sans MT" w:hAnsi="Gill Sans MT"/>
        </w:rPr>
      </w:pPr>
      <w:r w:rsidRPr="004C15CF">
        <w:rPr>
          <w:rFonts w:ascii="Gill Sans MT" w:hAnsi="Gill Sans MT"/>
        </w:rPr>
        <w:t>PHP version 5.6.39</w:t>
      </w:r>
    </w:p>
    <w:p w14:paraId="6A398AA8" w14:textId="77777777" w:rsidR="004C15CF" w:rsidRPr="004C15CF" w:rsidRDefault="004C15CF" w:rsidP="004C15CF">
      <w:pPr>
        <w:pStyle w:val="Paragraphedeliste"/>
        <w:ind w:left="1800"/>
        <w:jc w:val="both"/>
        <w:rPr>
          <w:rFonts w:ascii="Gill Sans MT" w:hAnsi="Gill Sans MT"/>
        </w:rPr>
      </w:pPr>
    </w:p>
    <w:p w14:paraId="2EA245FD" w14:textId="6AB17F02" w:rsidR="004C15CF" w:rsidRDefault="004C15CF" w:rsidP="0027113F">
      <w:pPr>
        <w:pStyle w:val="Paragraphedeliste"/>
        <w:numPr>
          <w:ilvl w:val="0"/>
          <w:numId w:val="8"/>
        </w:numPr>
        <w:jc w:val="both"/>
        <w:rPr>
          <w:rFonts w:ascii="Gill Sans MT" w:hAnsi="Gill Sans MT"/>
        </w:rPr>
      </w:pPr>
      <w:r w:rsidRPr="004C15CF">
        <w:rPr>
          <w:rFonts w:ascii="Gill Sans MT" w:hAnsi="Gill Sans MT"/>
          <w:b/>
          <w:sz w:val="28"/>
        </w:rPr>
        <w:t>Exigences techniques </w:t>
      </w:r>
    </w:p>
    <w:p w14:paraId="36625FD2" w14:textId="77777777" w:rsidR="004C15CF" w:rsidRPr="004C15CF" w:rsidRDefault="004C15CF" w:rsidP="004C15CF">
      <w:pPr>
        <w:pStyle w:val="Paragraphedeliste"/>
        <w:ind w:left="360"/>
        <w:jc w:val="both"/>
        <w:rPr>
          <w:rFonts w:ascii="Gill Sans MT" w:hAnsi="Gill Sans MT"/>
        </w:rPr>
      </w:pPr>
    </w:p>
    <w:p w14:paraId="2263D8A6" w14:textId="77777777"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Moodle version 2.7</w:t>
      </w:r>
    </w:p>
    <w:p w14:paraId="6B7B14B2" w14:textId="77777777"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MySQL version 5.5.31</w:t>
      </w:r>
    </w:p>
    <w:p w14:paraId="6BD5D9F0" w14:textId="77777777"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PHP version 5.6.5</w:t>
      </w:r>
    </w:p>
    <w:p w14:paraId="0616ADF9" w14:textId="77777777"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Espace de stockage : 20 GB (dont 5 GB utilisé)</w:t>
      </w:r>
    </w:p>
    <w:p w14:paraId="2F1CDE95" w14:textId="77777777"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2 GB de mémoire (minimum), 4 GB recommandé</w:t>
      </w:r>
    </w:p>
    <w:p w14:paraId="0193CBA8" w14:textId="09EA0E7C" w:rsidR="004C15CF" w:rsidRPr="004C15CF" w:rsidRDefault="004C15CF" w:rsidP="0027113F">
      <w:pPr>
        <w:pStyle w:val="Paragraphedeliste"/>
        <w:numPr>
          <w:ilvl w:val="1"/>
          <w:numId w:val="19"/>
        </w:numPr>
        <w:jc w:val="both"/>
        <w:rPr>
          <w:rFonts w:ascii="Gill Sans MT" w:hAnsi="Gill Sans MT"/>
        </w:rPr>
      </w:pPr>
      <w:r w:rsidRPr="004C15CF">
        <w:rPr>
          <w:rFonts w:ascii="Gill Sans MT" w:hAnsi="Gill Sans MT"/>
        </w:rPr>
        <w:t xml:space="preserve"> Processeur : 1</w:t>
      </w:r>
      <w:r w:rsidR="00766452" w:rsidRPr="00766452">
        <w:rPr>
          <w:rFonts w:ascii="Gill Sans MT" w:hAnsi="Gill Sans MT"/>
        </w:rPr>
        <w:t xml:space="preserve"> </w:t>
      </w:r>
      <w:r w:rsidR="00766452">
        <w:rPr>
          <w:rFonts w:ascii="Gill Sans MT" w:hAnsi="Gill Sans MT"/>
        </w:rPr>
        <w:t>GHz</w:t>
      </w:r>
      <w:r w:rsidR="00766452" w:rsidRPr="004C15CF">
        <w:rPr>
          <w:rFonts w:ascii="Gill Sans MT" w:hAnsi="Gill Sans MT"/>
        </w:rPr>
        <w:t xml:space="preserve"> </w:t>
      </w:r>
      <w:r w:rsidRPr="004C15CF">
        <w:rPr>
          <w:rFonts w:ascii="Gill Sans MT" w:hAnsi="Gill Sans MT"/>
        </w:rPr>
        <w:t>(minimum), 2</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recommandé </w:t>
      </w:r>
    </w:p>
    <w:p w14:paraId="1DF89120" w14:textId="77777777" w:rsidR="004C15CF" w:rsidRPr="004C15CF" w:rsidRDefault="004C15CF" w:rsidP="004C15CF">
      <w:pPr>
        <w:pStyle w:val="Paragraphedeliste"/>
        <w:ind w:left="1800"/>
        <w:jc w:val="both"/>
        <w:rPr>
          <w:rFonts w:ascii="Gill Sans MT" w:hAnsi="Gill Sans MT"/>
        </w:rPr>
      </w:pPr>
    </w:p>
    <w:p w14:paraId="63E428BA" w14:textId="77777777" w:rsidR="004C15CF" w:rsidRPr="004C15CF" w:rsidRDefault="004C15CF" w:rsidP="004C15CF">
      <w:pPr>
        <w:ind w:left="1416"/>
        <w:jc w:val="both"/>
        <w:rPr>
          <w:rFonts w:ascii="Gill Sans MT" w:hAnsi="Gill Sans MT"/>
        </w:rPr>
      </w:pPr>
    </w:p>
    <w:p w14:paraId="42FB6470" w14:textId="77777777" w:rsidR="004C15CF" w:rsidRPr="004C15CF" w:rsidRDefault="004C15CF" w:rsidP="004C15CF">
      <w:pPr>
        <w:jc w:val="both"/>
        <w:rPr>
          <w:rFonts w:ascii="Gill Sans MT" w:hAnsi="Gill Sans MT"/>
        </w:rPr>
      </w:pPr>
    </w:p>
    <w:p w14:paraId="4148FE65" w14:textId="77777777" w:rsidR="004C15CF" w:rsidRPr="004C15CF" w:rsidRDefault="004C15CF" w:rsidP="004C15CF">
      <w:pPr>
        <w:jc w:val="both"/>
        <w:rPr>
          <w:rFonts w:ascii="Gill Sans MT" w:hAnsi="Gill Sans MT"/>
        </w:rPr>
      </w:pPr>
    </w:p>
    <w:p w14:paraId="28543D23" w14:textId="77777777" w:rsidR="004C15CF" w:rsidRPr="004C15CF" w:rsidRDefault="004C15CF" w:rsidP="004C15CF">
      <w:pPr>
        <w:jc w:val="both"/>
        <w:rPr>
          <w:rFonts w:ascii="Gill Sans MT" w:hAnsi="Gill Sans MT"/>
        </w:rPr>
      </w:pPr>
    </w:p>
    <w:p w14:paraId="42BA3664" w14:textId="77777777" w:rsidR="004C15CF" w:rsidRPr="004C15CF" w:rsidRDefault="004C15CF" w:rsidP="004C15CF">
      <w:pPr>
        <w:jc w:val="both"/>
        <w:rPr>
          <w:rFonts w:ascii="Gill Sans MT" w:hAnsi="Gill Sans MT"/>
        </w:rPr>
      </w:pPr>
    </w:p>
    <w:p w14:paraId="7CC56986" w14:textId="77777777" w:rsidR="004C15CF" w:rsidRPr="004C15CF" w:rsidRDefault="004C15CF" w:rsidP="004C15CF">
      <w:pPr>
        <w:jc w:val="both"/>
        <w:rPr>
          <w:rFonts w:ascii="Gill Sans MT" w:hAnsi="Gill Sans MT"/>
        </w:rPr>
      </w:pPr>
    </w:p>
    <w:p w14:paraId="3C6E39A8" w14:textId="77777777" w:rsidR="004C15CF" w:rsidRPr="004C15CF" w:rsidRDefault="004C15CF" w:rsidP="004C15CF">
      <w:pPr>
        <w:jc w:val="both"/>
        <w:rPr>
          <w:rFonts w:ascii="Gill Sans MT" w:hAnsi="Gill Sans MT"/>
        </w:rPr>
      </w:pPr>
    </w:p>
    <w:p w14:paraId="306EE69F" w14:textId="738A16CD" w:rsidR="00311192" w:rsidRDefault="00311192" w:rsidP="004C15CF">
      <w:pPr>
        <w:jc w:val="both"/>
        <w:rPr>
          <w:rFonts w:ascii="Gill Sans MT" w:hAnsi="Gill Sans MT"/>
        </w:rPr>
      </w:pPr>
    </w:p>
    <w:p w14:paraId="1399B87A" w14:textId="756BC64B" w:rsidR="00B01A98" w:rsidRDefault="00B01A98" w:rsidP="004C15CF">
      <w:pPr>
        <w:jc w:val="both"/>
        <w:rPr>
          <w:rFonts w:ascii="Gill Sans MT" w:hAnsi="Gill Sans MT"/>
        </w:rPr>
      </w:pPr>
    </w:p>
    <w:p w14:paraId="42A311D3" w14:textId="77777777" w:rsidR="00B01A98" w:rsidRPr="004C15CF" w:rsidRDefault="00B01A98" w:rsidP="004C15CF">
      <w:pPr>
        <w:jc w:val="both"/>
        <w:rPr>
          <w:rFonts w:ascii="Gill Sans MT" w:hAnsi="Gill Sans MT"/>
        </w:rPr>
      </w:pPr>
    </w:p>
    <w:p w14:paraId="64EDFC8E" w14:textId="2D66E6E8" w:rsidR="004C15CF" w:rsidRPr="00B01A98" w:rsidRDefault="004C15CF" w:rsidP="004C15CF">
      <w:pPr>
        <w:jc w:val="both"/>
        <w:rPr>
          <w:rFonts w:ascii="Gill Sans MT" w:hAnsi="Gill Sans MT"/>
          <w:sz w:val="36"/>
          <w:szCs w:val="36"/>
        </w:rPr>
      </w:pPr>
    </w:p>
    <w:p w14:paraId="36653950" w14:textId="31D6EEEC" w:rsidR="004C15CF" w:rsidRPr="00B01A98" w:rsidRDefault="004C15CF" w:rsidP="00B01A98">
      <w:pPr>
        <w:pStyle w:val="Paragraphedeliste"/>
        <w:numPr>
          <w:ilvl w:val="0"/>
          <w:numId w:val="22"/>
        </w:numPr>
        <w:spacing w:line="360" w:lineRule="auto"/>
        <w:jc w:val="both"/>
        <w:rPr>
          <w:rFonts w:ascii="Gill Sans MT" w:eastAsia="Times" w:hAnsi="Gill Sans MT" w:cs="Times New Roman"/>
          <w:b/>
          <w:color w:val="002A6C"/>
          <w:sz w:val="36"/>
          <w:szCs w:val="24"/>
          <w:lang w:eastAsia="fr-FR"/>
        </w:rPr>
      </w:pPr>
      <w:r w:rsidRPr="004C15CF">
        <w:rPr>
          <w:rFonts w:ascii="Gill Sans MT" w:eastAsia="Times" w:hAnsi="Gill Sans MT" w:cs="Times New Roman"/>
          <w:b/>
          <w:color w:val="002A6C"/>
          <w:sz w:val="36"/>
          <w:szCs w:val="24"/>
          <w:lang w:eastAsia="fr-FR"/>
        </w:rPr>
        <w:t>Career Pathways</w:t>
      </w:r>
    </w:p>
    <w:p w14:paraId="7EE26E29" w14:textId="1AAF14F7" w:rsidR="004C15CF" w:rsidRDefault="004C15CF" w:rsidP="0027113F">
      <w:pPr>
        <w:pStyle w:val="Paragraphedeliste"/>
        <w:numPr>
          <w:ilvl w:val="0"/>
          <w:numId w:val="10"/>
        </w:numPr>
        <w:jc w:val="both"/>
        <w:rPr>
          <w:rFonts w:ascii="Gill Sans MT" w:hAnsi="Gill Sans MT"/>
          <w:b/>
          <w:sz w:val="28"/>
        </w:rPr>
      </w:pPr>
      <w:r>
        <w:rPr>
          <w:rFonts w:ascii="Gill Sans MT" w:hAnsi="Gill Sans MT"/>
          <w:b/>
          <w:sz w:val="28"/>
        </w:rPr>
        <w:t>Présentation </w:t>
      </w:r>
    </w:p>
    <w:p w14:paraId="49C408FE" w14:textId="77777777" w:rsidR="004C15CF" w:rsidRPr="004C15CF" w:rsidRDefault="004C15CF" w:rsidP="004C15CF">
      <w:pPr>
        <w:pStyle w:val="Paragraphedeliste"/>
        <w:ind w:left="360"/>
        <w:jc w:val="both"/>
        <w:rPr>
          <w:rFonts w:ascii="Gill Sans MT" w:hAnsi="Gill Sans MT"/>
          <w:b/>
          <w:sz w:val="28"/>
        </w:rPr>
      </w:pPr>
    </w:p>
    <w:p w14:paraId="4FA91926" w14:textId="77777777" w:rsidR="004C15CF" w:rsidRPr="004C15CF" w:rsidRDefault="004C15CF" w:rsidP="004C15CF">
      <w:pPr>
        <w:pStyle w:val="Paragraphedeliste"/>
        <w:ind w:left="360"/>
        <w:jc w:val="both"/>
        <w:rPr>
          <w:rFonts w:ascii="Gill Sans MT" w:hAnsi="Gill Sans MT"/>
        </w:rPr>
      </w:pPr>
      <w:r w:rsidRPr="004C15CF">
        <w:rPr>
          <w:rFonts w:ascii="Gill Sans MT" w:hAnsi="Gill Sans MT"/>
        </w:rPr>
        <w:t>Le Career Pathways est une plateforme responsive, et disponible sous forme d’application mobile, qui permet à l’utilisateur de retrouver les métiers qui lui correspondent en fonction du secteur qui l’intéresse, de la filière dans laquelle il suit sa formation et son niveau d’études.</w:t>
      </w:r>
    </w:p>
    <w:p w14:paraId="2536A331" w14:textId="3993E9A5" w:rsidR="004C15CF" w:rsidRPr="004C15CF" w:rsidRDefault="004C15CF" w:rsidP="0027113F">
      <w:pPr>
        <w:pStyle w:val="Paragraphedeliste"/>
        <w:numPr>
          <w:ilvl w:val="0"/>
          <w:numId w:val="16"/>
        </w:numPr>
        <w:jc w:val="both"/>
        <w:rPr>
          <w:rStyle w:val="Lienhypertexte"/>
          <w:rFonts w:ascii="Gill Sans MT" w:hAnsi="Gill Sans MT"/>
          <w:color w:val="auto"/>
          <w:u w:val="none"/>
        </w:rPr>
      </w:pPr>
      <w:r w:rsidRPr="004C15CF">
        <w:rPr>
          <w:rFonts w:ascii="Gill Sans MT" w:hAnsi="Gill Sans MT"/>
        </w:rPr>
        <w:t xml:space="preserve">Lien :  </w:t>
      </w:r>
      <w:hyperlink r:id="rId15" w:history="1">
        <w:r w:rsidRPr="001B6226">
          <w:rPr>
            <w:color w:val="0070C0"/>
          </w:rPr>
          <w:t>pathways.careercenter.ma</w:t>
        </w:r>
      </w:hyperlink>
    </w:p>
    <w:p w14:paraId="7A772C0A" w14:textId="77777777" w:rsidR="004C15CF" w:rsidRPr="004C15CF" w:rsidRDefault="004C15CF" w:rsidP="004C15CF">
      <w:pPr>
        <w:pStyle w:val="Paragraphedeliste"/>
        <w:ind w:left="1080"/>
        <w:jc w:val="both"/>
        <w:rPr>
          <w:rFonts w:ascii="Gill Sans MT" w:hAnsi="Gill Sans MT"/>
        </w:rPr>
      </w:pPr>
    </w:p>
    <w:p w14:paraId="3C1F6737" w14:textId="06F8A93D" w:rsidR="004C15CF" w:rsidRPr="004C15CF" w:rsidRDefault="004C15CF" w:rsidP="0027113F">
      <w:pPr>
        <w:pStyle w:val="Paragraphedeliste"/>
        <w:numPr>
          <w:ilvl w:val="0"/>
          <w:numId w:val="10"/>
        </w:numPr>
        <w:jc w:val="both"/>
        <w:rPr>
          <w:rFonts w:ascii="Gill Sans MT" w:hAnsi="Gill Sans MT"/>
          <w:b/>
          <w:sz w:val="28"/>
        </w:rPr>
      </w:pPr>
      <w:r>
        <w:rPr>
          <w:rFonts w:ascii="Gill Sans MT" w:hAnsi="Gill Sans MT"/>
          <w:b/>
          <w:sz w:val="28"/>
        </w:rPr>
        <w:t>Fonctionnalités</w:t>
      </w:r>
    </w:p>
    <w:p w14:paraId="1BC78FB6" w14:textId="4D9DEEC2" w:rsidR="004C15CF" w:rsidRDefault="004C15CF" w:rsidP="004C15CF">
      <w:pPr>
        <w:ind w:left="360"/>
        <w:jc w:val="both"/>
        <w:rPr>
          <w:rFonts w:ascii="Gill Sans MT" w:hAnsi="Gill Sans MT"/>
        </w:rPr>
      </w:pPr>
      <w:r w:rsidRPr="004C15CF">
        <w:rPr>
          <w:rFonts w:ascii="Gill Sans MT" w:hAnsi="Gill Sans MT"/>
        </w:rPr>
        <w:t>Cette application permet avec ses 2 versions (arabe et française) de générer un ensemble de métiers selon le secteur, la filière et le niveau d’études de l’utilisateur.</w:t>
      </w:r>
    </w:p>
    <w:p w14:paraId="3EDD5F9E" w14:textId="77777777" w:rsidR="004C15CF" w:rsidRPr="004C15CF" w:rsidRDefault="004C15CF" w:rsidP="004C15CF">
      <w:pPr>
        <w:ind w:left="360"/>
        <w:jc w:val="both"/>
        <w:rPr>
          <w:rFonts w:ascii="Gill Sans MT" w:hAnsi="Gill Sans MT"/>
        </w:rPr>
      </w:pPr>
    </w:p>
    <w:p w14:paraId="51E0EDB7" w14:textId="655D1E69" w:rsidR="004C15CF" w:rsidRPr="004C15CF" w:rsidRDefault="004C15CF" w:rsidP="0027113F">
      <w:pPr>
        <w:pStyle w:val="Paragraphedeliste"/>
        <w:numPr>
          <w:ilvl w:val="0"/>
          <w:numId w:val="10"/>
        </w:numPr>
        <w:jc w:val="both"/>
        <w:rPr>
          <w:rFonts w:ascii="Gill Sans MT" w:hAnsi="Gill Sans MT"/>
          <w:b/>
          <w:sz w:val="28"/>
        </w:rPr>
      </w:pPr>
      <w:r>
        <w:rPr>
          <w:rFonts w:ascii="Gill Sans MT" w:hAnsi="Gill Sans MT"/>
          <w:b/>
          <w:sz w:val="28"/>
        </w:rPr>
        <w:t>Environnement technique</w:t>
      </w:r>
    </w:p>
    <w:p w14:paraId="3D0C72F4" w14:textId="7190D0E1" w:rsidR="004C15CF" w:rsidRPr="004C15CF" w:rsidRDefault="004C15CF" w:rsidP="004C15CF">
      <w:pPr>
        <w:spacing w:after="240"/>
        <w:ind w:left="720"/>
        <w:jc w:val="both"/>
        <w:rPr>
          <w:rFonts w:ascii="Gill Sans MT" w:hAnsi="Gill Sans MT"/>
        </w:rPr>
      </w:pPr>
      <w:r w:rsidRPr="004C15CF">
        <w:rPr>
          <w:rFonts w:ascii="Gill Sans MT" w:hAnsi="Gill Sans MT"/>
        </w:rPr>
        <w:t>Najahi Prêt pour l’emploi a été développé et mis en lign</w:t>
      </w:r>
      <w:r>
        <w:rPr>
          <w:rFonts w:ascii="Gill Sans MT" w:hAnsi="Gill Sans MT"/>
        </w:rPr>
        <w:t>e sous l’environnement suivant :</w:t>
      </w:r>
    </w:p>
    <w:p w14:paraId="21A2BC94" w14:textId="77777777" w:rsidR="004C15CF" w:rsidRPr="004C15CF" w:rsidRDefault="004C15CF" w:rsidP="0027113F">
      <w:pPr>
        <w:pStyle w:val="Paragraphedeliste"/>
        <w:numPr>
          <w:ilvl w:val="0"/>
          <w:numId w:val="20"/>
        </w:numPr>
        <w:jc w:val="both"/>
        <w:rPr>
          <w:rFonts w:ascii="Gill Sans MT" w:hAnsi="Gill Sans MT"/>
        </w:rPr>
      </w:pPr>
      <w:r w:rsidRPr="004C15CF">
        <w:rPr>
          <w:rFonts w:ascii="Gill Sans MT" w:hAnsi="Gill Sans MT"/>
        </w:rPr>
        <w:t>PHP version5.5 / Symfony version 3.4 / Angular JS</w:t>
      </w:r>
    </w:p>
    <w:p w14:paraId="1C8A770E" w14:textId="1A8B93B8" w:rsidR="004C15CF" w:rsidRDefault="004C15CF" w:rsidP="0027113F">
      <w:pPr>
        <w:pStyle w:val="Paragraphedeliste"/>
        <w:numPr>
          <w:ilvl w:val="0"/>
          <w:numId w:val="20"/>
        </w:numPr>
        <w:jc w:val="both"/>
        <w:rPr>
          <w:rFonts w:ascii="Gill Sans MT" w:hAnsi="Gill Sans MT"/>
        </w:rPr>
      </w:pPr>
      <w:r w:rsidRPr="004C15CF">
        <w:rPr>
          <w:rFonts w:ascii="Gill Sans MT" w:hAnsi="Gill Sans MT"/>
        </w:rPr>
        <w:t>MySQL version 5.1.73</w:t>
      </w:r>
    </w:p>
    <w:p w14:paraId="77AEC4C5" w14:textId="77777777" w:rsidR="004C15CF" w:rsidRPr="004C15CF" w:rsidRDefault="004C15CF" w:rsidP="004C15CF">
      <w:pPr>
        <w:pStyle w:val="Paragraphedeliste"/>
        <w:ind w:left="1440"/>
        <w:jc w:val="both"/>
        <w:rPr>
          <w:rFonts w:ascii="Gill Sans MT" w:hAnsi="Gill Sans MT"/>
        </w:rPr>
      </w:pPr>
    </w:p>
    <w:p w14:paraId="7A933D53" w14:textId="208903B6" w:rsidR="004C15CF" w:rsidRDefault="004C15CF" w:rsidP="0027113F">
      <w:pPr>
        <w:pStyle w:val="Paragraphedeliste"/>
        <w:numPr>
          <w:ilvl w:val="0"/>
          <w:numId w:val="10"/>
        </w:numPr>
        <w:jc w:val="both"/>
        <w:rPr>
          <w:rFonts w:ascii="Gill Sans MT" w:hAnsi="Gill Sans MT"/>
        </w:rPr>
      </w:pPr>
      <w:r w:rsidRPr="004C15CF">
        <w:rPr>
          <w:rFonts w:ascii="Gill Sans MT" w:hAnsi="Gill Sans MT"/>
          <w:b/>
          <w:sz w:val="28"/>
        </w:rPr>
        <w:t>Exigences techniques </w:t>
      </w:r>
    </w:p>
    <w:p w14:paraId="436027E5" w14:textId="77777777" w:rsidR="004C15CF" w:rsidRPr="004C15CF" w:rsidRDefault="004C15CF" w:rsidP="004C15CF">
      <w:pPr>
        <w:pStyle w:val="Paragraphedeliste"/>
        <w:ind w:left="360"/>
        <w:jc w:val="both"/>
        <w:rPr>
          <w:rFonts w:ascii="Gill Sans MT" w:hAnsi="Gill Sans MT"/>
        </w:rPr>
      </w:pPr>
    </w:p>
    <w:p w14:paraId="7DA48977" w14:textId="530BBE9A" w:rsidR="004C15CF" w:rsidRPr="004C15CF" w:rsidRDefault="004C15CF" w:rsidP="0027113F">
      <w:pPr>
        <w:pStyle w:val="Paragraphedeliste"/>
        <w:numPr>
          <w:ilvl w:val="0"/>
          <w:numId w:val="21"/>
        </w:numPr>
        <w:jc w:val="both"/>
        <w:rPr>
          <w:rFonts w:ascii="Gill Sans MT" w:hAnsi="Gill Sans MT"/>
        </w:rPr>
      </w:pPr>
      <w:r w:rsidRPr="004C15CF">
        <w:rPr>
          <w:rFonts w:ascii="Gill Sans MT" w:hAnsi="Gill Sans MT"/>
        </w:rPr>
        <w:t xml:space="preserve">PHP version5.5 </w:t>
      </w:r>
    </w:p>
    <w:p w14:paraId="2C3AA539" w14:textId="77777777" w:rsidR="004C15CF" w:rsidRPr="004C15CF" w:rsidRDefault="004C15CF" w:rsidP="0027113F">
      <w:pPr>
        <w:pStyle w:val="Paragraphedeliste"/>
        <w:numPr>
          <w:ilvl w:val="0"/>
          <w:numId w:val="21"/>
        </w:numPr>
        <w:jc w:val="both"/>
        <w:rPr>
          <w:rFonts w:ascii="Gill Sans MT" w:hAnsi="Gill Sans MT"/>
        </w:rPr>
      </w:pPr>
      <w:r w:rsidRPr="004C15CF">
        <w:rPr>
          <w:rFonts w:ascii="Gill Sans MT" w:hAnsi="Gill Sans MT"/>
        </w:rPr>
        <w:t>MySQL version 5.1.73</w:t>
      </w:r>
    </w:p>
    <w:p w14:paraId="60E15372" w14:textId="77777777" w:rsidR="004C15CF" w:rsidRPr="004C15CF" w:rsidRDefault="004C15CF" w:rsidP="0027113F">
      <w:pPr>
        <w:pStyle w:val="Paragraphedeliste"/>
        <w:numPr>
          <w:ilvl w:val="0"/>
          <w:numId w:val="21"/>
        </w:numPr>
        <w:jc w:val="both"/>
        <w:rPr>
          <w:rFonts w:ascii="Gill Sans MT" w:hAnsi="Gill Sans MT"/>
        </w:rPr>
      </w:pPr>
      <w:r w:rsidRPr="004C15CF">
        <w:rPr>
          <w:rFonts w:ascii="Gill Sans MT" w:hAnsi="Gill Sans MT"/>
        </w:rPr>
        <w:t>Espace de stockage : 20 GB (dont 6 GB utilisé)</w:t>
      </w:r>
    </w:p>
    <w:p w14:paraId="3F4B3127" w14:textId="77777777" w:rsidR="004C15CF" w:rsidRPr="004C15CF" w:rsidRDefault="004C15CF" w:rsidP="0027113F">
      <w:pPr>
        <w:pStyle w:val="Paragraphedeliste"/>
        <w:numPr>
          <w:ilvl w:val="0"/>
          <w:numId w:val="21"/>
        </w:numPr>
        <w:jc w:val="both"/>
        <w:rPr>
          <w:rFonts w:ascii="Gill Sans MT" w:hAnsi="Gill Sans MT"/>
        </w:rPr>
      </w:pPr>
      <w:r w:rsidRPr="004C15CF">
        <w:rPr>
          <w:rFonts w:ascii="Gill Sans MT" w:hAnsi="Gill Sans MT"/>
        </w:rPr>
        <w:t>512 MB de mémoire (minimum), 1 GB recommandé</w:t>
      </w:r>
    </w:p>
    <w:p w14:paraId="42A97EDB" w14:textId="7CFD20FC" w:rsidR="004C15CF" w:rsidRPr="004C15CF" w:rsidRDefault="004C15CF" w:rsidP="0027113F">
      <w:pPr>
        <w:pStyle w:val="Paragraphedeliste"/>
        <w:numPr>
          <w:ilvl w:val="0"/>
          <w:numId w:val="21"/>
        </w:numPr>
        <w:jc w:val="both"/>
        <w:rPr>
          <w:rFonts w:ascii="Gill Sans MT" w:hAnsi="Gill Sans MT"/>
        </w:rPr>
      </w:pPr>
      <w:r w:rsidRPr="004C15CF">
        <w:rPr>
          <w:rFonts w:ascii="Gill Sans MT" w:hAnsi="Gill Sans MT"/>
        </w:rPr>
        <w:t xml:space="preserve"> Processeur : 1</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(minimum), 2</w:t>
      </w:r>
      <w:r w:rsidR="00766452" w:rsidRPr="00766452">
        <w:rPr>
          <w:rFonts w:ascii="Gill Sans MT" w:hAnsi="Gill Sans MT"/>
        </w:rPr>
        <w:t xml:space="preserve"> </w:t>
      </w:r>
      <w:r w:rsidR="00766452">
        <w:rPr>
          <w:rFonts w:ascii="Gill Sans MT" w:hAnsi="Gill Sans MT"/>
        </w:rPr>
        <w:t>GHz</w:t>
      </w:r>
      <w:r w:rsidR="00766452" w:rsidRPr="004C15CF">
        <w:rPr>
          <w:rFonts w:ascii="Gill Sans MT" w:hAnsi="Gill Sans MT"/>
        </w:rPr>
        <w:t xml:space="preserve"> </w:t>
      </w:r>
      <w:r w:rsidRPr="004C15CF">
        <w:rPr>
          <w:rFonts w:ascii="Gill Sans MT" w:hAnsi="Gill Sans MT"/>
        </w:rPr>
        <w:t xml:space="preserve">recommandé </w:t>
      </w:r>
    </w:p>
    <w:p w14:paraId="7B7481A7" w14:textId="77777777" w:rsidR="004C15CF" w:rsidRPr="004C15CF" w:rsidRDefault="004C15CF" w:rsidP="004C15CF">
      <w:pPr>
        <w:pStyle w:val="Paragraphedeliste"/>
        <w:ind w:left="360"/>
        <w:jc w:val="both"/>
        <w:rPr>
          <w:rFonts w:ascii="Gill Sans MT" w:hAnsi="Gill Sans MT"/>
        </w:rPr>
      </w:pPr>
    </w:p>
    <w:p w14:paraId="3F9EEBAA" w14:textId="77777777" w:rsidR="004C15CF" w:rsidRPr="004C15CF" w:rsidRDefault="004C15CF" w:rsidP="004C15CF">
      <w:pPr>
        <w:jc w:val="both"/>
        <w:rPr>
          <w:rFonts w:ascii="Gill Sans MT" w:hAnsi="Gill Sans MT"/>
        </w:rPr>
      </w:pPr>
    </w:p>
    <w:p w14:paraId="4EC3A64F" w14:textId="77777777" w:rsidR="004C15CF" w:rsidRPr="004C15CF" w:rsidRDefault="004C15CF" w:rsidP="004C15CF">
      <w:pPr>
        <w:jc w:val="both"/>
        <w:rPr>
          <w:rFonts w:ascii="Gill Sans MT" w:hAnsi="Gill Sans MT"/>
        </w:rPr>
      </w:pPr>
    </w:p>
    <w:p w14:paraId="42CFFE77" w14:textId="77777777" w:rsidR="004C15CF" w:rsidRPr="004C15CF" w:rsidRDefault="004C15CF" w:rsidP="004C15CF">
      <w:pPr>
        <w:jc w:val="both"/>
        <w:rPr>
          <w:rFonts w:ascii="Gill Sans MT" w:hAnsi="Gill Sans MT"/>
        </w:rPr>
      </w:pPr>
    </w:p>
    <w:p w14:paraId="4061E5EF" w14:textId="77777777" w:rsidR="004C15CF" w:rsidRPr="004C15CF" w:rsidRDefault="004C15CF" w:rsidP="004C15CF">
      <w:pPr>
        <w:jc w:val="both"/>
        <w:rPr>
          <w:rFonts w:ascii="Gill Sans MT" w:hAnsi="Gill Sans MT"/>
        </w:rPr>
      </w:pPr>
    </w:p>
    <w:p w14:paraId="06BEDF57" w14:textId="77777777" w:rsidR="004C15CF" w:rsidRPr="004C15CF" w:rsidRDefault="004C15CF" w:rsidP="004C15CF">
      <w:pPr>
        <w:jc w:val="both"/>
        <w:rPr>
          <w:rFonts w:ascii="Gill Sans MT" w:hAnsi="Gill Sans MT"/>
        </w:rPr>
      </w:pPr>
    </w:p>
    <w:p w14:paraId="638AB417" w14:textId="77777777" w:rsidR="004C15CF" w:rsidRPr="004C15CF" w:rsidRDefault="004C15CF" w:rsidP="004C15CF">
      <w:pPr>
        <w:jc w:val="both"/>
        <w:rPr>
          <w:rFonts w:ascii="Gill Sans MT" w:hAnsi="Gill Sans MT"/>
        </w:rPr>
      </w:pPr>
    </w:p>
    <w:p w14:paraId="5B2BCBFE" w14:textId="77777777" w:rsidR="004C15CF" w:rsidRPr="004C15CF" w:rsidRDefault="004C15CF" w:rsidP="004C15CF">
      <w:pPr>
        <w:jc w:val="both"/>
        <w:rPr>
          <w:rFonts w:ascii="Gill Sans MT" w:hAnsi="Gill Sans MT"/>
        </w:rPr>
      </w:pPr>
    </w:p>
    <w:p w14:paraId="3A3DAFDB" w14:textId="77777777" w:rsidR="004C15CF" w:rsidRPr="004C15CF" w:rsidRDefault="004C15CF" w:rsidP="004C15CF">
      <w:pPr>
        <w:jc w:val="both"/>
        <w:rPr>
          <w:rFonts w:ascii="Gill Sans MT" w:hAnsi="Gill Sans MT"/>
        </w:rPr>
      </w:pPr>
    </w:p>
    <w:p w14:paraId="4192C053" w14:textId="60265C20" w:rsidR="004C15CF" w:rsidRPr="004C15CF" w:rsidRDefault="004C15CF" w:rsidP="004C15CF">
      <w:pPr>
        <w:jc w:val="both"/>
        <w:rPr>
          <w:rFonts w:ascii="Gill Sans MT" w:hAnsi="Gill Sans MT"/>
        </w:rPr>
      </w:pPr>
    </w:p>
    <w:p w14:paraId="3AA93402" w14:textId="4ABD000B" w:rsidR="004C15CF" w:rsidRPr="004C15CF" w:rsidRDefault="004C15CF" w:rsidP="004C15CF">
      <w:pPr>
        <w:jc w:val="both"/>
        <w:rPr>
          <w:rFonts w:ascii="Gill Sans MT" w:hAnsi="Gill Sans MT"/>
        </w:rPr>
      </w:pPr>
    </w:p>
    <w:p w14:paraId="4FB77412" w14:textId="18D0D0BD" w:rsidR="004C15CF" w:rsidRPr="004C15CF" w:rsidRDefault="004C15CF" w:rsidP="004C15CF">
      <w:pPr>
        <w:jc w:val="both"/>
        <w:rPr>
          <w:rFonts w:ascii="Gill Sans MT" w:hAnsi="Gill Sans MT"/>
        </w:rPr>
      </w:pPr>
    </w:p>
    <w:p w14:paraId="1DE49550" w14:textId="3AA1C770" w:rsidR="004C15CF" w:rsidRPr="004C15CF" w:rsidRDefault="004C15CF" w:rsidP="004C15CF">
      <w:pPr>
        <w:jc w:val="both"/>
        <w:rPr>
          <w:rFonts w:ascii="Gill Sans MT" w:hAnsi="Gill Sans MT"/>
        </w:rPr>
      </w:pPr>
    </w:p>
    <w:p w14:paraId="6B6CDFF6" w14:textId="5B64011F" w:rsidR="004C15CF" w:rsidRPr="004C15CF" w:rsidRDefault="004C15CF" w:rsidP="004C15CF">
      <w:pPr>
        <w:jc w:val="both"/>
        <w:rPr>
          <w:rFonts w:ascii="Gill Sans MT" w:hAnsi="Gill Sans MT"/>
        </w:rPr>
      </w:pPr>
    </w:p>
    <w:p w14:paraId="268BE5D8" w14:textId="4ABE86FA" w:rsidR="004C15CF" w:rsidRPr="004C15CF" w:rsidRDefault="004C15CF" w:rsidP="004C15CF">
      <w:pPr>
        <w:jc w:val="both"/>
        <w:rPr>
          <w:rFonts w:ascii="Gill Sans MT" w:hAnsi="Gill Sans MT"/>
        </w:rPr>
      </w:pPr>
    </w:p>
    <w:p w14:paraId="0A4D1225" w14:textId="57701AB1" w:rsidR="004C15CF" w:rsidRPr="004C15CF" w:rsidRDefault="004C15CF" w:rsidP="004C15CF">
      <w:pPr>
        <w:jc w:val="both"/>
        <w:rPr>
          <w:rFonts w:ascii="Gill Sans MT" w:hAnsi="Gill Sans MT"/>
        </w:rPr>
      </w:pPr>
    </w:p>
    <w:p w14:paraId="02BCDEF5" w14:textId="23B49DD8" w:rsidR="004C15CF" w:rsidRPr="004C15CF" w:rsidRDefault="004C15CF" w:rsidP="004C15CF">
      <w:pPr>
        <w:jc w:val="both"/>
        <w:rPr>
          <w:rFonts w:ascii="Gill Sans MT" w:hAnsi="Gill Sans MT"/>
        </w:rPr>
      </w:pPr>
    </w:p>
    <w:p w14:paraId="6318365E" w14:textId="75D408BA" w:rsidR="004C15CF" w:rsidRPr="004C15CF" w:rsidRDefault="004C15CF" w:rsidP="004C15CF">
      <w:pPr>
        <w:jc w:val="both"/>
        <w:rPr>
          <w:rFonts w:ascii="Gill Sans MT" w:hAnsi="Gill Sans MT"/>
        </w:rPr>
      </w:pPr>
    </w:p>
    <w:p w14:paraId="45D2A23C" w14:textId="064C22A3" w:rsidR="004C15CF" w:rsidRPr="00B01A98" w:rsidRDefault="004C15CF" w:rsidP="004C15CF">
      <w:pPr>
        <w:jc w:val="both"/>
        <w:rPr>
          <w:rFonts w:ascii="Gill Sans MT" w:hAnsi="Gill Sans MT"/>
          <w:sz w:val="36"/>
        </w:rPr>
      </w:pPr>
    </w:p>
    <w:p w14:paraId="4128D1D6" w14:textId="1FB42321" w:rsidR="004C15CF" w:rsidRPr="00B01A98" w:rsidRDefault="00A45F19" w:rsidP="00B01A98">
      <w:pPr>
        <w:pStyle w:val="Paragraphedeliste"/>
        <w:numPr>
          <w:ilvl w:val="0"/>
          <w:numId w:val="22"/>
        </w:numPr>
        <w:spacing w:after="0" w:line="360" w:lineRule="auto"/>
        <w:jc w:val="both"/>
        <w:rPr>
          <w:rFonts w:ascii="Gill Sans MT" w:eastAsia="Times" w:hAnsi="Gill Sans MT" w:cs="Times New Roman"/>
          <w:b/>
          <w:color w:val="002A6C"/>
          <w:sz w:val="36"/>
          <w:szCs w:val="24"/>
          <w:lang w:eastAsia="fr-FR"/>
        </w:rPr>
      </w:pPr>
      <w:r>
        <w:rPr>
          <w:rFonts w:ascii="Gill Sans MT" w:eastAsia="Times" w:hAnsi="Gill Sans MT" w:cs="Times New Roman"/>
          <w:b/>
          <w:color w:val="002A6C"/>
          <w:sz w:val="36"/>
          <w:szCs w:val="24"/>
          <w:lang w:eastAsia="fr-FR"/>
        </w:rPr>
        <w:t>Customer Relationship Management (</w:t>
      </w:r>
      <w:r w:rsidR="004C15CF" w:rsidRPr="004C15CF">
        <w:rPr>
          <w:rFonts w:ascii="Gill Sans MT" w:eastAsia="Times" w:hAnsi="Gill Sans MT" w:cs="Times New Roman"/>
          <w:b/>
          <w:color w:val="002A6C"/>
          <w:sz w:val="36"/>
          <w:szCs w:val="24"/>
          <w:lang w:eastAsia="fr-FR"/>
        </w:rPr>
        <w:t>CRM</w:t>
      </w:r>
      <w:r>
        <w:rPr>
          <w:rFonts w:ascii="Gill Sans MT" w:eastAsia="Times" w:hAnsi="Gill Sans MT" w:cs="Times New Roman"/>
          <w:b/>
          <w:color w:val="002A6C"/>
          <w:sz w:val="36"/>
          <w:szCs w:val="24"/>
          <w:lang w:eastAsia="fr-FR"/>
        </w:rPr>
        <w:t>)</w:t>
      </w:r>
    </w:p>
    <w:p w14:paraId="5FFCC2C7" w14:textId="2E84F579" w:rsidR="004C15CF" w:rsidRDefault="004C15CF" w:rsidP="0027113F">
      <w:pPr>
        <w:pStyle w:val="Paragraphedeliste"/>
        <w:numPr>
          <w:ilvl w:val="0"/>
          <w:numId w:val="6"/>
        </w:numPr>
        <w:jc w:val="both"/>
        <w:rPr>
          <w:rFonts w:ascii="Gill Sans MT" w:hAnsi="Gill Sans MT"/>
          <w:b/>
          <w:sz w:val="28"/>
        </w:rPr>
      </w:pPr>
      <w:r>
        <w:rPr>
          <w:rFonts w:ascii="Gill Sans MT" w:hAnsi="Gill Sans MT"/>
          <w:b/>
          <w:sz w:val="28"/>
        </w:rPr>
        <w:t>Présentation </w:t>
      </w:r>
    </w:p>
    <w:p w14:paraId="3DC9F527" w14:textId="77777777" w:rsidR="004C15CF" w:rsidRPr="004C15CF" w:rsidRDefault="004C15CF" w:rsidP="004C15CF">
      <w:pPr>
        <w:pStyle w:val="Paragraphedeliste"/>
        <w:ind w:left="360"/>
        <w:jc w:val="both"/>
        <w:rPr>
          <w:rFonts w:ascii="Gill Sans MT" w:hAnsi="Gill Sans MT"/>
          <w:b/>
          <w:sz w:val="28"/>
        </w:rPr>
      </w:pPr>
    </w:p>
    <w:p w14:paraId="7EC92634" w14:textId="77777777" w:rsidR="004C15CF" w:rsidRPr="004C15CF" w:rsidRDefault="004C15CF" w:rsidP="004C15CF">
      <w:pPr>
        <w:pStyle w:val="Paragraphedeliste"/>
        <w:ind w:left="360"/>
        <w:jc w:val="both"/>
        <w:rPr>
          <w:rFonts w:ascii="Gill Sans MT" w:hAnsi="Gill Sans MT"/>
        </w:rPr>
      </w:pPr>
      <w:r w:rsidRPr="004C15CF">
        <w:rPr>
          <w:rFonts w:ascii="Gill Sans MT" w:hAnsi="Gill Sans MT"/>
        </w:rPr>
        <w:t>Le CRM (Customer Relationship Management) est un outil qui permet la gestion des relations du Career Center avec ses partenaires. Il permet également de gérer toutes les interactions avec ces partenaires, tel que les partenariats et autres activités, ainsi que faire leurs suivis et actualiser leurs données.</w:t>
      </w:r>
    </w:p>
    <w:p w14:paraId="1A6C004A" w14:textId="119AE1A4" w:rsidR="004C15CF" w:rsidRPr="004C15CF" w:rsidRDefault="004C15CF" w:rsidP="0027113F">
      <w:pPr>
        <w:pStyle w:val="Paragraphedeliste"/>
        <w:numPr>
          <w:ilvl w:val="0"/>
          <w:numId w:val="16"/>
        </w:numPr>
        <w:jc w:val="both"/>
        <w:rPr>
          <w:rStyle w:val="Lienhypertexte"/>
          <w:rFonts w:ascii="Gill Sans MT" w:hAnsi="Gill Sans MT"/>
          <w:color w:val="auto"/>
          <w:u w:val="none"/>
        </w:rPr>
      </w:pPr>
      <w:r w:rsidRPr="004C15CF">
        <w:rPr>
          <w:rFonts w:ascii="Gill Sans MT" w:hAnsi="Gill Sans MT"/>
        </w:rPr>
        <w:t xml:space="preserve">Lien :  </w:t>
      </w:r>
      <w:hyperlink r:id="rId16" w:history="1">
        <w:r w:rsidRPr="001B6226">
          <w:rPr>
            <w:color w:val="0070C0"/>
          </w:rPr>
          <w:t>crm.careercenter.ma</w:t>
        </w:r>
      </w:hyperlink>
    </w:p>
    <w:p w14:paraId="7DCF0EB1" w14:textId="77777777" w:rsidR="004C15CF" w:rsidRPr="004C15CF" w:rsidRDefault="004C15CF" w:rsidP="004C15CF">
      <w:pPr>
        <w:pStyle w:val="Paragraphedeliste"/>
        <w:ind w:left="1080"/>
        <w:jc w:val="both"/>
        <w:rPr>
          <w:rFonts w:ascii="Gill Sans MT" w:hAnsi="Gill Sans MT"/>
        </w:rPr>
      </w:pPr>
    </w:p>
    <w:p w14:paraId="6E8F0188" w14:textId="241663D1" w:rsidR="004C15CF" w:rsidRPr="004C15CF" w:rsidRDefault="004C15CF" w:rsidP="0027113F">
      <w:pPr>
        <w:pStyle w:val="Paragraphedeliste"/>
        <w:numPr>
          <w:ilvl w:val="0"/>
          <w:numId w:val="6"/>
        </w:numPr>
        <w:jc w:val="both"/>
        <w:rPr>
          <w:rFonts w:ascii="Gill Sans MT" w:hAnsi="Gill Sans MT"/>
          <w:b/>
          <w:sz w:val="28"/>
        </w:rPr>
      </w:pPr>
      <w:r>
        <w:rPr>
          <w:rFonts w:ascii="Gill Sans MT" w:hAnsi="Gill Sans MT"/>
          <w:b/>
          <w:sz w:val="28"/>
        </w:rPr>
        <w:t>Fonctionnalités</w:t>
      </w:r>
    </w:p>
    <w:p w14:paraId="7F3ABA56" w14:textId="77777777" w:rsidR="004C15CF" w:rsidRPr="004C15CF" w:rsidRDefault="004C15CF" w:rsidP="004C15CF">
      <w:pPr>
        <w:jc w:val="both"/>
        <w:rPr>
          <w:rFonts w:ascii="Gill Sans MT" w:hAnsi="Gill Sans MT"/>
        </w:rPr>
      </w:pPr>
      <w:r w:rsidRPr="004C15CF">
        <w:rPr>
          <w:rFonts w:ascii="Gill Sans MT" w:hAnsi="Gill Sans MT"/>
        </w:rPr>
        <w:t>Cet outil, se compose de 3 espaces :</w:t>
      </w:r>
    </w:p>
    <w:p w14:paraId="0B0B5FDE" w14:textId="77777777" w:rsidR="004C15CF" w:rsidRPr="004C15CF" w:rsidRDefault="004C15CF" w:rsidP="0027113F">
      <w:pPr>
        <w:pStyle w:val="Paragraphedeliste"/>
        <w:numPr>
          <w:ilvl w:val="0"/>
          <w:numId w:val="7"/>
        </w:numPr>
        <w:jc w:val="both"/>
        <w:rPr>
          <w:rFonts w:ascii="Gill Sans MT" w:hAnsi="Gill Sans MT"/>
        </w:rPr>
      </w:pPr>
      <w:r w:rsidRPr="004C15CF">
        <w:rPr>
          <w:rFonts w:ascii="Gill Sans MT" w:hAnsi="Gill Sans MT"/>
          <w:b/>
          <w:u w:val="single"/>
        </w:rPr>
        <w:t>Espace Partenaire</w:t>
      </w:r>
      <w:r w:rsidRPr="004C15CF">
        <w:rPr>
          <w:rFonts w:ascii="Gill Sans MT" w:hAnsi="Gill Sans MT"/>
        </w:rPr>
        <w:t> :  Cet espace permet la gestion des partenaires avec la possibilité de les filtrer par type, secteur, ville ou fonction. Il permet également l’ajout d’un nouveau partenaire ainsi que les différentes informations le concernant.</w:t>
      </w:r>
    </w:p>
    <w:p w14:paraId="4E698D68" w14:textId="77777777" w:rsidR="004C15CF" w:rsidRPr="004C15CF" w:rsidRDefault="004C15CF" w:rsidP="0027113F">
      <w:pPr>
        <w:pStyle w:val="Paragraphedeliste"/>
        <w:numPr>
          <w:ilvl w:val="0"/>
          <w:numId w:val="7"/>
        </w:numPr>
        <w:jc w:val="both"/>
        <w:rPr>
          <w:rFonts w:ascii="Gill Sans MT" w:hAnsi="Gill Sans MT"/>
        </w:rPr>
      </w:pPr>
      <w:r w:rsidRPr="004C15CF">
        <w:rPr>
          <w:rFonts w:ascii="Gill Sans MT" w:hAnsi="Gill Sans MT"/>
          <w:b/>
          <w:u w:val="single"/>
        </w:rPr>
        <w:t>Espace activités</w:t>
      </w:r>
      <w:r w:rsidRPr="004C15CF">
        <w:rPr>
          <w:rFonts w:ascii="Gill Sans MT" w:hAnsi="Gill Sans MT"/>
        </w:rPr>
        <w:t xml:space="preserve"> : Cet espace fournit la liste de toutes les activités effectuées entre le Career Center et les partenaires avec leurs informations. Il permet également l’ajout d’une nouvelle activité en remplissant un formulaire d’ajout en renseignant impérativement un justificatif de partenariat pour que l’activité soit ajoutée sur le CRM. </w:t>
      </w:r>
    </w:p>
    <w:p w14:paraId="4262ACBE" w14:textId="3358A13F" w:rsidR="004C15CF" w:rsidRDefault="004C15CF" w:rsidP="0027113F">
      <w:pPr>
        <w:pStyle w:val="Paragraphedeliste"/>
        <w:numPr>
          <w:ilvl w:val="0"/>
          <w:numId w:val="7"/>
        </w:numPr>
        <w:jc w:val="both"/>
        <w:rPr>
          <w:rFonts w:ascii="Gill Sans MT" w:hAnsi="Gill Sans MT"/>
        </w:rPr>
      </w:pPr>
      <w:r w:rsidRPr="004C15CF">
        <w:rPr>
          <w:rFonts w:ascii="Gill Sans MT" w:hAnsi="Gill Sans MT"/>
          <w:b/>
          <w:u w:val="single"/>
        </w:rPr>
        <w:t>Statistiques</w:t>
      </w:r>
      <w:r w:rsidRPr="004C15CF">
        <w:rPr>
          <w:rFonts w:ascii="Gill Sans MT" w:hAnsi="Gill Sans MT"/>
        </w:rPr>
        <w:t> : Cet espace permet de trouver et lister les nouveaux et anciens partenaires pour une période donnée. Les données sont téléchargeables sous plusieurs formats (Excel, CSV ou PDF).</w:t>
      </w:r>
    </w:p>
    <w:p w14:paraId="6A2ECC85" w14:textId="77777777" w:rsidR="004C15CF" w:rsidRPr="004C15CF" w:rsidRDefault="004C15CF" w:rsidP="004C15CF">
      <w:pPr>
        <w:pStyle w:val="Paragraphedeliste"/>
        <w:jc w:val="both"/>
        <w:rPr>
          <w:rFonts w:ascii="Gill Sans MT" w:hAnsi="Gill Sans MT"/>
        </w:rPr>
      </w:pPr>
    </w:p>
    <w:p w14:paraId="5E89C652" w14:textId="5C2D0FDA" w:rsidR="004C15CF" w:rsidRPr="004C15CF" w:rsidRDefault="004C15CF" w:rsidP="0027113F">
      <w:pPr>
        <w:pStyle w:val="Paragraphedeliste"/>
        <w:numPr>
          <w:ilvl w:val="0"/>
          <w:numId w:val="6"/>
        </w:numPr>
        <w:jc w:val="both"/>
        <w:rPr>
          <w:rFonts w:ascii="Gill Sans MT" w:hAnsi="Gill Sans MT"/>
          <w:b/>
          <w:sz w:val="28"/>
        </w:rPr>
      </w:pPr>
      <w:r>
        <w:rPr>
          <w:rFonts w:ascii="Gill Sans MT" w:hAnsi="Gill Sans MT"/>
          <w:b/>
          <w:sz w:val="28"/>
        </w:rPr>
        <w:t>Environnement technique</w:t>
      </w:r>
    </w:p>
    <w:p w14:paraId="668A14B3" w14:textId="77777777" w:rsidR="004C15CF" w:rsidRPr="004C15CF" w:rsidRDefault="004C15CF" w:rsidP="004C15CF">
      <w:pPr>
        <w:spacing w:after="240"/>
        <w:ind w:left="720"/>
        <w:jc w:val="both"/>
        <w:rPr>
          <w:rFonts w:ascii="Gill Sans MT" w:hAnsi="Gill Sans MT"/>
        </w:rPr>
      </w:pPr>
      <w:r w:rsidRPr="004C15CF">
        <w:rPr>
          <w:rFonts w:ascii="Gill Sans MT" w:hAnsi="Gill Sans MT"/>
        </w:rPr>
        <w:t>Le CRM a été développé et mis en ligne sous l’environnement suivant :</w:t>
      </w:r>
    </w:p>
    <w:p w14:paraId="5A48F9DB" w14:textId="77777777" w:rsidR="004C15CF" w:rsidRPr="004C15CF" w:rsidRDefault="004C15CF" w:rsidP="0027113F">
      <w:pPr>
        <w:pStyle w:val="Paragraphedeliste"/>
        <w:numPr>
          <w:ilvl w:val="1"/>
          <w:numId w:val="18"/>
        </w:numPr>
        <w:jc w:val="both"/>
        <w:rPr>
          <w:rFonts w:ascii="Gill Sans MT" w:hAnsi="Gill Sans MT"/>
        </w:rPr>
      </w:pPr>
      <w:r w:rsidRPr="004C15CF">
        <w:rPr>
          <w:rFonts w:ascii="Gill Sans MT" w:hAnsi="Gill Sans MT"/>
        </w:rPr>
        <w:t>PHP version 5.5 / Symfony version 2.8</w:t>
      </w:r>
    </w:p>
    <w:p w14:paraId="3CA636CD" w14:textId="1EC7B6FF" w:rsidR="004C15CF" w:rsidRDefault="004C15CF" w:rsidP="0027113F">
      <w:pPr>
        <w:pStyle w:val="Paragraphedeliste"/>
        <w:numPr>
          <w:ilvl w:val="1"/>
          <w:numId w:val="18"/>
        </w:numPr>
        <w:jc w:val="both"/>
        <w:rPr>
          <w:rFonts w:ascii="Gill Sans MT" w:hAnsi="Gill Sans MT"/>
        </w:rPr>
      </w:pPr>
      <w:r w:rsidRPr="004C15CF">
        <w:rPr>
          <w:rFonts w:ascii="Gill Sans MT" w:hAnsi="Gill Sans MT"/>
        </w:rPr>
        <w:t>MySQL version 5.1.73</w:t>
      </w:r>
    </w:p>
    <w:p w14:paraId="6EC42867" w14:textId="77777777" w:rsidR="004C15CF" w:rsidRPr="004C15CF" w:rsidRDefault="004C15CF" w:rsidP="004C15CF">
      <w:pPr>
        <w:pStyle w:val="Paragraphedeliste"/>
        <w:ind w:left="1800"/>
        <w:jc w:val="both"/>
        <w:rPr>
          <w:rFonts w:ascii="Gill Sans MT" w:hAnsi="Gill Sans MT"/>
        </w:rPr>
      </w:pPr>
    </w:p>
    <w:p w14:paraId="4F91340F" w14:textId="4B6EDE2E" w:rsidR="004C15CF" w:rsidRPr="004C15CF" w:rsidRDefault="004C15CF" w:rsidP="0027113F">
      <w:pPr>
        <w:pStyle w:val="Paragraphedeliste"/>
        <w:numPr>
          <w:ilvl w:val="0"/>
          <w:numId w:val="6"/>
        </w:numPr>
        <w:jc w:val="both"/>
        <w:rPr>
          <w:rFonts w:ascii="Gill Sans MT" w:hAnsi="Gill Sans MT"/>
        </w:rPr>
      </w:pPr>
      <w:r w:rsidRPr="004C15CF">
        <w:rPr>
          <w:rFonts w:ascii="Gill Sans MT" w:hAnsi="Gill Sans MT"/>
          <w:b/>
          <w:sz w:val="28"/>
        </w:rPr>
        <w:t>Exigences t</w:t>
      </w:r>
      <w:r>
        <w:rPr>
          <w:rFonts w:ascii="Gill Sans MT" w:hAnsi="Gill Sans MT"/>
          <w:b/>
          <w:sz w:val="28"/>
        </w:rPr>
        <w:t>echniques</w:t>
      </w:r>
    </w:p>
    <w:p w14:paraId="774E7B2D" w14:textId="77777777" w:rsidR="004C15CF" w:rsidRPr="004C15CF" w:rsidRDefault="004C15CF" w:rsidP="004C15CF">
      <w:pPr>
        <w:pStyle w:val="Paragraphedeliste"/>
        <w:ind w:left="360"/>
        <w:jc w:val="both"/>
        <w:rPr>
          <w:rFonts w:ascii="Gill Sans MT" w:hAnsi="Gill Sans MT"/>
        </w:rPr>
      </w:pPr>
    </w:p>
    <w:p w14:paraId="1086F845" w14:textId="20396DD3" w:rsidR="004C15CF" w:rsidRDefault="004C15CF" w:rsidP="0027113F">
      <w:pPr>
        <w:pStyle w:val="Paragraphedeliste"/>
        <w:numPr>
          <w:ilvl w:val="0"/>
          <w:numId w:val="16"/>
        </w:numPr>
        <w:jc w:val="both"/>
        <w:rPr>
          <w:rFonts w:ascii="Gill Sans MT" w:hAnsi="Gill Sans MT"/>
        </w:rPr>
      </w:pPr>
      <w:r w:rsidRPr="004C15CF">
        <w:rPr>
          <w:rFonts w:ascii="Gill Sans MT" w:hAnsi="Gill Sans MT"/>
        </w:rPr>
        <w:t>MySQL (version 5.1+)</w:t>
      </w:r>
    </w:p>
    <w:p w14:paraId="5636F3F8" w14:textId="7035D5C3" w:rsidR="00080BC5" w:rsidRPr="00080BC5" w:rsidRDefault="00080BC5" w:rsidP="0027113F">
      <w:pPr>
        <w:pStyle w:val="Paragraphedeliste"/>
        <w:numPr>
          <w:ilvl w:val="0"/>
          <w:numId w:val="16"/>
        </w:numPr>
        <w:jc w:val="both"/>
        <w:rPr>
          <w:rFonts w:ascii="Gill Sans MT" w:hAnsi="Gill Sans MT"/>
        </w:rPr>
      </w:pPr>
      <w:r>
        <w:rPr>
          <w:rFonts w:ascii="Gill Sans MT" w:hAnsi="Gill Sans MT"/>
        </w:rPr>
        <w:t>PHP (version 5.3.9+)</w:t>
      </w:r>
    </w:p>
    <w:p w14:paraId="24EF3A39"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Espace de stockage : 20 GB (dont 1GB utilisé)</w:t>
      </w:r>
    </w:p>
    <w:p w14:paraId="0899574E" w14:textId="77777777"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512 MB de mémoire (minimum), 1 GB recommandé</w:t>
      </w:r>
    </w:p>
    <w:p w14:paraId="7DB70075" w14:textId="22FF0AB1" w:rsidR="004C15CF" w:rsidRPr="004C15CF" w:rsidRDefault="004C15CF" w:rsidP="0027113F">
      <w:pPr>
        <w:pStyle w:val="Paragraphedeliste"/>
        <w:numPr>
          <w:ilvl w:val="0"/>
          <w:numId w:val="16"/>
        </w:numPr>
        <w:jc w:val="both"/>
        <w:rPr>
          <w:rFonts w:ascii="Gill Sans MT" w:hAnsi="Gill Sans MT"/>
        </w:rPr>
      </w:pPr>
      <w:r w:rsidRPr="004C15CF">
        <w:rPr>
          <w:rFonts w:ascii="Gill Sans MT" w:hAnsi="Gill Sans MT"/>
        </w:rPr>
        <w:t xml:space="preserve"> Processeur : 1</w:t>
      </w:r>
      <w:r w:rsidR="00766452" w:rsidRPr="00766452">
        <w:rPr>
          <w:rFonts w:ascii="Gill Sans MT" w:hAnsi="Gill Sans MT"/>
        </w:rPr>
        <w:t xml:space="preserve"> </w:t>
      </w:r>
      <w:r w:rsidR="00766452">
        <w:rPr>
          <w:rFonts w:ascii="Gill Sans MT" w:hAnsi="Gill Sans MT"/>
        </w:rPr>
        <w:t>GHz</w:t>
      </w:r>
      <w:r w:rsidR="00766452" w:rsidRPr="004C15CF">
        <w:rPr>
          <w:rFonts w:ascii="Gill Sans MT" w:hAnsi="Gill Sans MT"/>
        </w:rPr>
        <w:t xml:space="preserve"> </w:t>
      </w:r>
      <w:r w:rsidRPr="004C15CF">
        <w:rPr>
          <w:rFonts w:ascii="Gill Sans MT" w:hAnsi="Gill Sans MT"/>
        </w:rPr>
        <w:t>(minimum), 2</w:t>
      </w:r>
      <w:r w:rsidR="00766452" w:rsidRPr="00766452">
        <w:rPr>
          <w:rFonts w:ascii="Gill Sans MT" w:hAnsi="Gill Sans MT"/>
        </w:rPr>
        <w:t xml:space="preserve"> </w:t>
      </w:r>
      <w:r w:rsidR="00766452">
        <w:rPr>
          <w:rFonts w:ascii="Gill Sans MT" w:hAnsi="Gill Sans MT"/>
        </w:rPr>
        <w:t>GHz</w:t>
      </w:r>
      <w:r w:rsidRPr="004C15CF">
        <w:rPr>
          <w:rFonts w:ascii="Gill Sans MT" w:hAnsi="Gill Sans MT"/>
        </w:rPr>
        <w:t xml:space="preserve"> recommandé </w:t>
      </w:r>
    </w:p>
    <w:p w14:paraId="30B23E7F" w14:textId="1692013C" w:rsidR="004C15CF" w:rsidRDefault="004C15CF" w:rsidP="004C15CF">
      <w:pPr>
        <w:tabs>
          <w:tab w:val="left" w:pos="2910"/>
        </w:tabs>
        <w:jc w:val="both"/>
        <w:rPr>
          <w:rFonts w:ascii="Gill Sans MT" w:hAnsi="Gill Sans MT"/>
          <w:iCs/>
        </w:rPr>
      </w:pPr>
    </w:p>
    <w:p w14:paraId="7A4605A7" w14:textId="051F0B99" w:rsidR="00311192" w:rsidRDefault="00311192" w:rsidP="004C15CF">
      <w:pPr>
        <w:tabs>
          <w:tab w:val="left" w:pos="2910"/>
        </w:tabs>
        <w:jc w:val="both"/>
        <w:rPr>
          <w:rFonts w:ascii="Gill Sans MT" w:hAnsi="Gill Sans MT"/>
          <w:iCs/>
        </w:rPr>
      </w:pPr>
    </w:p>
    <w:p w14:paraId="130CAA2D" w14:textId="70135F44" w:rsidR="00311192" w:rsidRDefault="00311192" w:rsidP="004C15CF">
      <w:pPr>
        <w:tabs>
          <w:tab w:val="left" w:pos="2910"/>
        </w:tabs>
        <w:jc w:val="both"/>
        <w:rPr>
          <w:rFonts w:ascii="Gill Sans MT" w:hAnsi="Gill Sans MT"/>
          <w:iCs/>
        </w:rPr>
      </w:pPr>
    </w:p>
    <w:p w14:paraId="323A96D6" w14:textId="44B4DA59" w:rsidR="00311192" w:rsidRDefault="00311192" w:rsidP="004C15CF">
      <w:pPr>
        <w:tabs>
          <w:tab w:val="left" w:pos="2910"/>
        </w:tabs>
        <w:jc w:val="both"/>
        <w:rPr>
          <w:rFonts w:ascii="Gill Sans MT" w:hAnsi="Gill Sans MT"/>
          <w:iCs/>
        </w:rPr>
      </w:pPr>
    </w:p>
    <w:p w14:paraId="69296C22" w14:textId="69983193" w:rsidR="00311192" w:rsidRDefault="00311192" w:rsidP="004C15CF">
      <w:pPr>
        <w:tabs>
          <w:tab w:val="left" w:pos="2910"/>
        </w:tabs>
        <w:jc w:val="both"/>
        <w:rPr>
          <w:rFonts w:ascii="Gill Sans MT" w:hAnsi="Gill Sans MT"/>
          <w:iCs/>
        </w:rPr>
      </w:pPr>
    </w:p>
    <w:p w14:paraId="0EB2CC71" w14:textId="6E075486" w:rsidR="00311192" w:rsidRDefault="00311192" w:rsidP="004C15CF">
      <w:pPr>
        <w:tabs>
          <w:tab w:val="left" w:pos="2910"/>
        </w:tabs>
        <w:jc w:val="both"/>
        <w:rPr>
          <w:rFonts w:ascii="Gill Sans MT" w:hAnsi="Gill Sans MT"/>
          <w:iCs/>
        </w:rPr>
      </w:pPr>
    </w:p>
    <w:p w14:paraId="2A428B06" w14:textId="4597A649" w:rsidR="00311192" w:rsidRDefault="00311192" w:rsidP="004C15CF">
      <w:pPr>
        <w:tabs>
          <w:tab w:val="left" w:pos="2910"/>
        </w:tabs>
        <w:jc w:val="both"/>
        <w:rPr>
          <w:rFonts w:ascii="Gill Sans MT" w:hAnsi="Gill Sans MT"/>
          <w:iCs/>
        </w:rPr>
      </w:pPr>
    </w:p>
    <w:p w14:paraId="65D30A6B" w14:textId="3CB64FC2" w:rsidR="00311192" w:rsidRDefault="00311192" w:rsidP="004C15CF">
      <w:pPr>
        <w:tabs>
          <w:tab w:val="left" w:pos="2910"/>
        </w:tabs>
        <w:jc w:val="both"/>
        <w:rPr>
          <w:rFonts w:ascii="Gill Sans MT" w:hAnsi="Gill Sans MT"/>
          <w:iCs/>
        </w:rPr>
      </w:pPr>
    </w:p>
    <w:p w14:paraId="391E9B1F" w14:textId="434F14D4" w:rsidR="00311192" w:rsidRDefault="00311192" w:rsidP="004C15CF">
      <w:pPr>
        <w:tabs>
          <w:tab w:val="left" w:pos="2910"/>
        </w:tabs>
        <w:jc w:val="both"/>
        <w:rPr>
          <w:rFonts w:ascii="Gill Sans MT" w:hAnsi="Gill Sans MT"/>
          <w:iCs/>
        </w:rPr>
      </w:pPr>
    </w:p>
    <w:p w14:paraId="7F5453DB" w14:textId="1B84D04C" w:rsidR="00766452" w:rsidRDefault="00766452" w:rsidP="004C15CF">
      <w:pPr>
        <w:tabs>
          <w:tab w:val="left" w:pos="2910"/>
        </w:tabs>
        <w:jc w:val="both"/>
        <w:rPr>
          <w:rFonts w:ascii="Gill Sans MT" w:hAnsi="Gill Sans MT"/>
          <w:iCs/>
        </w:rPr>
      </w:pPr>
    </w:p>
    <w:p w14:paraId="5137C2E2" w14:textId="77777777" w:rsidR="003C681A" w:rsidRPr="00B01A98" w:rsidRDefault="003C681A" w:rsidP="004C15CF">
      <w:pPr>
        <w:tabs>
          <w:tab w:val="left" w:pos="2910"/>
        </w:tabs>
        <w:jc w:val="both"/>
        <w:rPr>
          <w:rFonts w:ascii="Gill Sans MT" w:hAnsi="Gill Sans MT"/>
          <w:iCs/>
          <w:sz w:val="36"/>
        </w:rPr>
      </w:pPr>
    </w:p>
    <w:p w14:paraId="4AFEB9F1" w14:textId="1DCA9E66" w:rsidR="003A6440" w:rsidRDefault="003A6440" w:rsidP="003A6440">
      <w:pPr>
        <w:jc w:val="center"/>
        <w:rPr>
          <w:rFonts w:ascii="Gill Sans MT" w:hAnsi="Gill Sans MT"/>
          <w:b/>
          <w:color w:val="002A6C"/>
          <w:sz w:val="36"/>
          <w:szCs w:val="24"/>
        </w:rPr>
      </w:pPr>
      <w:r>
        <w:rPr>
          <w:rFonts w:ascii="Gill Sans MT" w:hAnsi="Gill Sans MT"/>
          <w:b/>
          <w:color w:val="002A6C"/>
          <w:sz w:val="36"/>
          <w:szCs w:val="24"/>
        </w:rPr>
        <w:t>Contacts USAID Career Center</w:t>
      </w:r>
    </w:p>
    <w:p w14:paraId="012B6456" w14:textId="3C0CE925" w:rsidR="003A6440" w:rsidRDefault="003A6440" w:rsidP="003A6440">
      <w:pPr>
        <w:jc w:val="center"/>
        <w:rPr>
          <w:rFonts w:ascii="Gill Sans MT" w:hAnsi="Gill Sans MT"/>
          <w:b/>
          <w:color w:val="002A6C"/>
          <w:sz w:val="36"/>
          <w:szCs w:val="24"/>
        </w:rPr>
      </w:pPr>
    </w:p>
    <w:p w14:paraId="565915F8" w14:textId="455C8B5D" w:rsidR="003A6440" w:rsidRDefault="003A6440" w:rsidP="003A6440">
      <w:pPr>
        <w:jc w:val="center"/>
        <w:rPr>
          <w:rFonts w:ascii="Gill Sans MT" w:hAnsi="Gill Sans MT"/>
          <w:b/>
          <w:color w:val="002A6C"/>
          <w:sz w:val="36"/>
          <w:szCs w:val="24"/>
        </w:rPr>
      </w:pPr>
    </w:p>
    <w:p w14:paraId="0A5B5A3C" w14:textId="77777777" w:rsidR="003A6440" w:rsidRPr="004C15CF" w:rsidRDefault="003A6440" w:rsidP="003A6440">
      <w:pPr>
        <w:jc w:val="center"/>
        <w:rPr>
          <w:rFonts w:ascii="Gill Sans MT" w:hAnsi="Gill Sans MT"/>
          <w:b/>
          <w:color w:val="002A6C"/>
          <w:sz w:val="36"/>
          <w:szCs w:val="24"/>
        </w:rPr>
      </w:pPr>
    </w:p>
    <w:tbl>
      <w:tblPr>
        <w:tblStyle w:val="TableauGrille1Clair-Accentuation1"/>
        <w:tblW w:w="0" w:type="auto"/>
        <w:tblLook w:val="04A0" w:firstRow="1" w:lastRow="0" w:firstColumn="1" w:lastColumn="0" w:noHBand="0" w:noVBand="1"/>
      </w:tblPr>
      <w:tblGrid>
        <w:gridCol w:w="3397"/>
        <w:gridCol w:w="3021"/>
        <w:gridCol w:w="3209"/>
      </w:tblGrid>
      <w:tr w:rsidR="005230B1" w14:paraId="5F76C3FB" w14:textId="77777777" w:rsidTr="00523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C8A07F5" w14:textId="48FB6924" w:rsidR="005230B1" w:rsidRDefault="005230B1" w:rsidP="004C15CF">
            <w:pPr>
              <w:tabs>
                <w:tab w:val="left" w:pos="2910"/>
              </w:tabs>
              <w:jc w:val="both"/>
              <w:rPr>
                <w:rFonts w:ascii="Gill Sans MT" w:hAnsi="Gill Sans MT"/>
                <w:iCs/>
              </w:rPr>
            </w:pPr>
            <w:r>
              <w:rPr>
                <w:rFonts w:ascii="Gill Sans MT" w:hAnsi="Gill Sans MT"/>
                <w:iCs/>
              </w:rPr>
              <w:t>Nom et prénom</w:t>
            </w:r>
          </w:p>
        </w:tc>
        <w:tc>
          <w:tcPr>
            <w:tcW w:w="3021" w:type="dxa"/>
          </w:tcPr>
          <w:p w14:paraId="566041FC" w14:textId="594A4AE6" w:rsidR="005230B1" w:rsidRDefault="005230B1" w:rsidP="004C15CF">
            <w:pPr>
              <w:tabs>
                <w:tab w:val="left" w:pos="2910"/>
              </w:tabs>
              <w:jc w:val="both"/>
              <w:cnfStyle w:val="100000000000" w:firstRow="1"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Poste</w:t>
            </w:r>
          </w:p>
        </w:tc>
        <w:tc>
          <w:tcPr>
            <w:tcW w:w="3209" w:type="dxa"/>
          </w:tcPr>
          <w:p w14:paraId="45D03464" w14:textId="0E4E60E5" w:rsidR="005230B1" w:rsidRDefault="005230B1" w:rsidP="004C15CF">
            <w:pPr>
              <w:tabs>
                <w:tab w:val="left" w:pos="2910"/>
              </w:tabs>
              <w:jc w:val="both"/>
              <w:cnfStyle w:val="100000000000" w:firstRow="1"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Contact</w:t>
            </w:r>
          </w:p>
        </w:tc>
      </w:tr>
      <w:tr w:rsidR="005230B1" w14:paraId="1C57CE25" w14:textId="77777777" w:rsidTr="005230B1">
        <w:tc>
          <w:tcPr>
            <w:cnfStyle w:val="001000000000" w:firstRow="0" w:lastRow="0" w:firstColumn="1" w:lastColumn="0" w:oddVBand="0" w:evenVBand="0" w:oddHBand="0" w:evenHBand="0" w:firstRowFirstColumn="0" w:firstRowLastColumn="0" w:lastRowFirstColumn="0" w:lastRowLastColumn="0"/>
            <w:tcW w:w="3397" w:type="dxa"/>
          </w:tcPr>
          <w:p w14:paraId="4A9B42D5" w14:textId="77777777" w:rsidR="005230B1" w:rsidRDefault="005230B1" w:rsidP="004C15CF">
            <w:pPr>
              <w:tabs>
                <w:tab w:val="left" w:pos="2910"/>
              </w:tabs>
              <w:jc w:val="both"/>
              <w:rPr>
                <w:rFonts w:ascii="Gill Sans MT" w:hAnsi="Gill Sans MT"/>
                <w:b w:val="0"/>
                <w:iCs/>
              </w:rPr>
            </w:pPr>
          </w:p>
          <w:p w14:paraId="643B8E12" w14:textId="6542B15E" w:rsidR="005230B1" w:rsidRPr="005230B1" w:rsidRDefault="005230B1" w:rsidP="004C15CF">
            <w:pPr>
              <w:tabs>
                <w:tab w:val="left" w:pos="2910"/>
              </w:tabs>
              <w:jc w:val="both"/>
              <w:rPr>
                <w:rFonts w:ascii="Gill Sans MT" w:hAnsi="Gill Sans MT"/>
                <w:b w:val="0"/>
                <w:iCs/>
              </w:rPr>
            </w:pPr>
            <w:r w:rsidRPr="005230B1">
              <w:rPr>
                <w:rFonts w:ascii="Gill Sans MT" w:hAnsi="Gill Sans MT"/>
                <w:b w:val="0"/>
                <w:iCs/>
              </w:rPr>
              <w:t>Taoufik Boukdair</w:t>
            </w:r>
          </w:p>
          <w:p w14:paraId="6A496459" w14:textId="491C782F" w:rsidR="005230B1" w:rsidRPr="005230B1" w:rsidRDefault="005230B1" w:rsidP="004C15CF">
            <w:pPr>
              <w:tabs>
                <w:tab w:val="left" w:pos="2910"/>
              </w:tabs>
              <w:jc w:val="both"/>
              <w:rPr>
                <w:rFonts w:ascii="Gill Sans MT" w:hAnsi="Gill Sans MT"/>
                <w:b w:val="0"/>
                <w:iCs/>
              </w:rPr>
            </w:pPr>
          </w:p>
        </w:tc>
        <w:tc>
          <w:tcPr>
            <w:tcW w:w="3021" w:type="dxa"/>
          </w:tcPr>
          <w:p w14:paraId="1070EB37"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1C9BA751" w14:textId="3565761C"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IT MANAGER</w:t>
            </w:r>
          </w:p>
        </w:tc>
        <w:tc>
          <w:tcPr>
            <w:tcW w:w="3209" w:type="dxa"/>
          </w:tcPr>
          <w:p w14:paraId="5DC5627F"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59913414" w14:textId="1FAA27CB" w:rsidR="005230B1" w:rsidRDefault="005E6C6F"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hyperlink r:id="rId17" w:history="1">
              <w:r w:rsidR="005230B1" w:rsidRPr="00DC26BB">
                <w:rPr>
                  <w:rStyle w:val="Lienhypertexte"/>
                  <w:rFonts w:ascii="Gill Sans MT" w:hAnsi="Gill Sans MT"/>
                  <w:iCs/>
                </w:rPr>
                <w:t>tboukdair@careercenter.ma</w:t>
              </w:r>
            </w:hyperlink>
          </w:p>
          <w:p w14:paraId="658BE422"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06 62 07 78 81</w:t>
            </w:r>
          </w:p>
          <w:p w14:paraId="1A6E8101" w14:textId="05493BE8"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tc>
      </w:tr>
      <w:tr w:rsidR="005230B1" w14:paraId="0A46B910" w14:textId="77777777" w:rsidTr="005230B1">
        <w:tc>
          <w:tcPr>
            <w:cnfStyle w:val="001000000000" w:firstRow="0" w:lastRow="0" w:firstColumn="1" w:lastColumn="0" w:oddVBand="0" w:evenVBand="0" w:oddHBand="0" w:evenHBand="0" w:firstRowFirstColumn="0" w:firstRowLastColumn="0" w:lastRowFirstColumn="0" w:lastRowLastColumn="0"/>
            <w:tcW w:w="3397" w:type="dxa"/>
          </w:tcPr>
          <w:p w14:paraId="312705F6" w14:textId="77777777" w:rsidR="005230B1" w:rsidRDefault="005230B1" w:rsidP="005230B1">
            <w:pPr>
              <w:tabs>
                <w:tab w:val="left" w:pos="2910"/>
              </w:tabs>
              <w:jc w:val="both"/>
              <w:rPr>
                <w:rFonts w:ascii="Gill Sans MT" w:hAnsi="Gill Sans MT"/>
                <w:b w:val="0"/>
                <w:iCs/>
              </w:rPr>
            </w:pPr>
          </w:p>
          <w:p w14:paraId="184C8F6B" w14:textId="7D25E09E" w:rsidR="005230B1" w:rsidRPr="005230B1" w:rsidRDefault="005230B1" w:rsidP="005230B1">
            <w:pPr>
              <w:tabs>
                <w:tab w:val="left" w:pos="2910"/>
              </w:tabs>
              <w:jc w:val="both"/>
              <w:rPr>
                <w:rFonts w:ascii="Gill Sans MT" w:hAnsi="Gill Sans MT"/>
                <w:b w:val="0"/>
                <w:iCs/>
              </w:rPr>
            </w:pPr>
            <w:r>
              <w:rPr>
                <w:rFonts w:ascii="Gill Sans MT" w:hAnsi="Gill Sans MT"/>
                <w:b w:val="0"/>
                <w:iCs/>
              </w:rPr>
              <w:t>Haj</w:t>
            </w:r>
            <w:r w:rsidRPr="005230B1">
              <w:rPr>
                <w:rFonts w:ascii="Gill Sans MT" w:hAnsi="Gill Sans MT"/>
                <w:b w:val="0"/>
                <w:iCs/>
              </w:rPr>
              <w:t>ar El Yadari</w:t>
            </w:r>
          </w:p>
          <w:p w14:paraId="6F8C1F8E" w14:textId="5BBDB819" w:rsidR="005230B1" w:rsidRPr="005230B1" w:rsidRDefault="005230B1" w:rsidP="005230B1">
            <w:pPr>
              <w:tabs>
                <w:tab w:val="left" w:pos="2910"/>
              </w:tabs>
              <w:jc w:val="both"/>
              <w:rPr>
                <w:rFonts w:ascii="Gill Sans MT" w:hAnsi="Gill Sans MT"/>
                <w:b w:val="0"/>
                <w:iCs/>
              </w:rPr>
            </w:pPr>
          </w:p>
        </w:tc>
        <w:tc>
          <w:tcPr>
            <w:tcW w:w="3021" w:type="dxa"/>
          </w:tcPr>
          <w:p w14:paraId="6F1C923C"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6DA37AAD" w14:textId="1F1E7934"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VCC Product Manager</w:t>
            </w:r>
          </w:p>
        </w:tc>
        <w:tc>
          <w:tcPr>
            <w:tcW w:w="3209" w:type="dxa"/>
          </w:tcPr>
          <w:p w14:paraId="752EA59B"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1A0D0217" w14:textId="191C7E86" w:rsidR="005230B1" w:rsidRDefault="005E6C6F"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hyperlink r:id="rId18" w:history="1">
              <w:r w:rsidR="005230B1" w:rsidRPr="00DC26BB">
                <w:rPr>
                  <w:rStyle w:val="Lienhypertexte"/>
                  <w:rFonts w:ascii="Gill Sans MT" w:hAnsi="Gill Sans MT"/>
                  <w:iCs/>
                </w:rPr>
                <w:t>helyadari@careercenter.ma</w:t>
              </w:r>
            </w:hyperlink>
          </w:p>
          <w:p w14:paraId="27AE197E" w14:textId="1F28BDF8"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06 50 40 69 41</w:t>
            </w:r>
          </w:p>
          <w:p w14:paraId="33A634DC" w14:textId="45BC211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tc>
      </w:tr>
      <w:tr w:rsidR="005230B1" w14:paraId="7CB52C21" w14:textId="77777777" w:rsidTr="005230B1">
        <w:tc>
          <w:tcPr>
            <w:cnfStyle w:val="001000000000" w:firstRow="0" w:lastRow="0" w:firstColumn="1" w:lastColumn="0" w:oddVBand="0" w:evenVBand="0" w:oddHBand="0" w:evenHBand="0" w:firstRowFirstColumn="0" w:firstRowLastColumn="0" w:lastRowFirstColumn="0" w:lastRowLastColumn="0"/>
            <w:tcW w:w="3397" w:type="dxa"/>
          </w:tcPr>
          <w:p w14:paraId="172CB0AA" w14:textId="77777777" w:rsidR="005230B1" w:rsidRDefault="005230B1" w:rsidP="005230B1">
            <w:pPr>
              <w:tabs>
                <w:tab w:val="left" w:pos="2910"/>
              </w:tabs>
              <w:jc w:val="both"/>
              <w:rPr>
                <w:rFonts w:ascii="Gill Sans MT" w:hAnsi="Gill Sans MT"/>
                <w:b w:val="0"/>
                <w:iCs/>
              </w:rPr>
            </w:pPr>
          </w:p>
          <w:p w14:paraId="535E6E6C" w14:textId="03B6CEEB" w:rsidR="005230B1" w:rsidRPr="005230B1" w:rsidRDefault="005230B1" w:rsidP="005230B1">
            <w:pPr>
              <w:tabs>
                <w:tab w:val="left" w:pos="2910"/>
              </w:tabs>
              <w:jc w:val="both"/>
              <w:rPr>
                <w:rFonts w:ascii="Gill Sans MT" w:hAnsi="Gill Sans MT"/>
                <w:b w:val="0"/>
                <w:iCs/>
              </w:rPr>
            </w:pPr>
            <w:r w:rsidRPr="005230B1">
              <w:rPr>
                <w:rFonts w:ascii="Gill Sans MT" w:hAnsi="Gill Sans MT"/>
                <w:b w:val="0"/>
                <w:iCs/>
              </w:rPr>
              <w:t>Meryem Oulad Belmoudden</w:t>
            </w:r>
          </w:p>
          <w:p w14:paraId="563645D2" w14:textId="77777777" w:rsidR="005230B1" w:rsidRPr="005230B1" w:rsidRDefault="005230B1" w:rsidP="004C15CF">
            <w:pPr>
              <w:tabs>
                <w:tab w:val="left" w:pos="2910"/>
              </w:tabs>
              <w:jc w:val="both"/>
              <w:rPr>
                <w:rFonts w:ascii="Gill Sans MT" w:hAnsi="Gill Sans MT"/>
                <w:b w:val="0"/>
                <w:iCs/>
              </w:rPr>
            </w:pPr>
          </w:p>
        </w:tc>
        <w:tc>
          <w:tcPr>
            <w:tcW w:w="3021" w:type="dxa"/>
          </w:tcPr>
          <w:p w14:paraId="552C3517"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7B216D2A" w14:textId="29199314"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Webmaster</w:t>
            </w:r>
          </w:p>
        </w:tc>
        <w:tc>
          <w:tcPr>
            <w:tcW w:w="3209" w:type="dxa"/>
          </w:tcPr>
          <w:p w14:paraId="6A3565FA"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0A795238" w14:textId="17B7333D" w:rsidR="005230B1" w:rsidRDefault="005E6C6F"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hyperlink r:id="rId19" w:history="1">
              <w:r w:rsidR="005230B1" w:rsidRPr="00DC26BB">
                <w:rPr>
                  <w:rStyle w:val="Lienhypertexte"/>
                  <w:rFonts w:ascii="Gill Sans MT" w:hAnsi="Gill Sans MT"/>
                  <w:iCs/>
                </w:rPr>
                <w:t>mmoudden@careercenter.ma</w:t>
              </w:r>
            </w:hyperlink>
          </w:p>
          <w:p w14:paraId="1C5B3C38"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06 42 40 69 49</w:t>
            </w:r>
          </w:p>
          <w:p w14:paraId="4C65E954" w14:textId="6E826B4C"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tc>
      </w:tr>
      <w:tr w:rsidR="005230B1" w14:paraId="682EEEF2" w14:textId="77777777" w:rsidTr="005230B1">
        <w:tc>
          <w:tcPr>
            <w:cnfStyle w:val="001000000000" w:firstRow="0" w:lastRow="0" w:firstColumn="1" w:lastColumn="0" w:oddVBand="0" w:evenVBand="0" w:oddHBand="0" w:evenHBand="0" w:firstRowFirstColumn="0" w:firstRowLastColumn="0" w:lastRowFirstColumn="0" w:lastRowLastColumn="0"/>
            <w:tcW w:w="3397" w:type="dxa"/>
          </w:tcPr>
          <w:p w14:paraId="18C40C1B" w14:textId="77777777" w:rsidR="005230B1" w:rsidRDefault="005230B1" w:rsidP="004C15CF">
            <w:pPr>
              <w:tabs>
                <w:tab w:val="left" w:pos="2910"/>
              </w:tabs>
              <w:jc w:val="both"/>
              <w:rPr>
                <w:rFonts w:ascii="Gill Sans MT" w:hAnsi="Gill Sans MT"/>
                <w:b w:val="0"/>
                <w:iCs/>
              </w:rPr>
            </w:pPr>
          </w:p>
          <w:p w14:paraId="096FCE67" w14:textId="1B6BFC8A" w:rsidR="005230B1" w:rsidRPr="005230B1" w:rsidRDefault="005230B1" w:rsidP="004C15CF">
            <w:pPr>
              <w:tabs>
                <w:tab w:val="left" w:pos="2910"/>
              </w:tabs>
              <w:jc w:val="both"/>
              <w:rPr>
                <w:rFonts w:ascii="Gill Sans MT" w:hAnsi="Gill Sans MT"/>
                <w:b w:val="0"/>
                <w:iCs/>
              </w:rPr>
            </w:pPr>
            <w:r w:rsidRPr="005230B1">
              <w:rPr>
                <w:rFonts w:ascii="Gill Sans MT" w:hAnsi="Gill Sans MT"/>
                <w:b w:val="0"/>
                <w:iCs/>
              </w:rPr>
              <w:t>Zakaria Jahiri</w:t>
            </w:r>
          </w:p>
          <w:p w14:paraId="4D6AEE6A" w14:textId="361CC9A0" w:rsidR="005230B1" w:rsidRPr="005230B1" w:rsidRDefault="005230B1" w:rsidP="004C15CF">
            <w:pPr>
              <w:tabs>
                <w:tab w:val="left" w:pos="2910"/>
              </w:tabs>
              <w:jc w:val="both"/>
              <w:rPr>
                <w:rFonts w:ascii="Gill Sans MT" w:hAnsi="Gill Sans MT"/>
                <w:b w:val="0"/>
                <w:iCs/>
              </w:rPr>
            </w:pPr>
          </w:p>
        </w:tc>
        <w:tc>
          <w:tcPr>
            <w:tcW w:w="3021" w:type="dxa"/>
          </w:tcPr>
          <w:p w14:paraId="00593151" w14:textId="77777777" w:rsidR="005230B1" w:rsidRDefault="005230B1" w:rsidP="005230B1">
            <w:pPr>
              <w:tabs>
                <w:tab w:val="left" w:pos="2910"/>
              </w:tabs>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1A493F3D" w14:textId="3ACDB302" w:rsidR="005230B1" w:rsidRDefault="005230B1" w:rsidP="005230B1">
            <w:pPr>
              <w:tabs>
                <w:tab w:val="left" w:pos="2910"/>
              </w:tabs>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 xml:space="preserve">System &amp; Network Administrator </w:t>
            </w:r>
          </w:p>
        </w:tc>
        <w:tc>
          <w:tcPr>
            <w:tcW w:w="3209" w:type="dxa"/>
          </w:tcPr>
          <w:p w14:paraId="30649F2B"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0C4873F0" w14:textId="09BC83A0" w:rsidR="005230B1" w:rsidRDefault="005E6C6F"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hyperlink r:id="rId20" w:history="1">
              <w:r w:rsidR="005230B1" w:rsidRPr="00DC26BB">
                <w:rPr>
                  <w:rStyle w:val="Lienhypertexte"/>
                  <w:rFonts w:ascii="Gill Sans MT" w:hAnsi="Gill Sans MT"/>
                  <w:iCs/>
                </w:rPr>
                <w:t>zjahiri@careercenter.ma</w:t>
              </w:r>
            </w:hyperlink>
          </w:p>
          <w:p w14:paraId="020558DF" w14:textId="77777777" w:rsidR="005230B1" w:rsidRDefault="00861DF0"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06 07 92 31 66</w:t>
            </w:r>
          </w:p>
          <w:p w14:paraId="070BBBC3" w14:textId="3C436EFB" w:rsidR="00861DF0" w:rsidRDefault="00861DF0"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tc>
      </w:tr>
      <w:tr w:rsidR="005230B1" w14:paraId="7C123D5F" w14:textId="77777777" w:rsidTr="005230B1">
        <w:tc>
          <w:tcPr>
            <w:cnfStyle w:val="001000000000" w:firstRow="0" w:lastRow="0" w:firstColumn="1" w:lastColumn="0" w:oddVBand="0" w:evenVBand="0" w:oddHBand="0" w:evenHBand="0" w:firstRowFirstColumn="0" w:firstRowLastColumn="0" w:lastRowFirstColumn="0" w:lastRowLastColumn="0"/>
            <w:tcW w:w="3397" w:type="dxa"/>
          </w:tcPr>
          <w:p w14:paraId="11720CB7" w14:textId="77777777" w:rsidR="00861DF0" w:rsidRDefault="00861DF0" w:rsidP="004C15CF">
            <w:pPr>
              <w:tabs>
                <w:tab w:val="left" w:pos="2910"/>
              </w:tabs>
              <w:jc w:val="both"/>
              <w:rPr>
                <w:rFonts w:ascii="Gill Sans MT" w:hAnsi="Gill Sans MT"/>
                <w:b w:val="0"/>
                <w:iCs/>
              </w:rPr>
            </w:pPr>
          </w:p>
          <w:p w14:paraId="366A61DD" w14:textId="291122D5" w:rsidR="005230B1" w:rsidRPr="005230B1" w:rsidRDefault="005230B1" w:rsidP="004C15CF">
            <w:pPr>
              <w:tabs>
                <w:tab w:val="left" w:pos="2910"/>
              </w:tabs>
              <w:jc w:val="both"/>
              <w:rPr>
                <w:rFonts w:ascii="Gill Sans MT" w:hAnsi="Gill Sans MT"/>
                <w:b w:val="0"/>
                <w:iCs/>
              </w:rPr>
            </w:pPr>
            <w:r w:rsidRPr="005230B1">
              <w:rPr>
                <w:rFonts w:ascii="Gill Sans MT" w:hAnsi="Gill Sans MT"/>
                <w:b w:val="0"/>
                <w:iCs/>
              </w:rPr>
              <w:t>Soufiane EL Kherchi</w:t>
            </w:r>
          </w:p>
          <w:p w14:paraId="6B91A236" w14:textId="23A2C4F3" w:rsidR="005230B1" w:rsidRPr="005230B1" w:rsidRDefault="005230B1" w:rsidP="004C15CF">
            <w:pPr>
              <w:tabs>
                <w:tab w:val="left" w:pos="2910"/>
              </w:tabs>
              <w:jc w:val="both"/>
              <w:rPr>
                <w:rFonts w:ascii="Gill Sans MT" w:hAnsi="Gill Sans MT"/>
                <w:b w:val="0"/>
                <w:iCs/>
              </w:rPr>
            </w:pPr>
          </w:p>
        </w:tc>
        <w:tc>
          <w:tcPr>
            <w:tcW w:w="3021" w:type="dxa"/>
          </w:tcPr>
          <w:p w14:paraId="68EF239D" w14:textId="77777777" w:rsidR="00861DF0" w:rsidRDefault="00861DF0"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4D08EBD3" w14:textId="0805FE08"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VCC Engineer</w:t>
            </w:r>
          </w:p>
        </w:tc>
        <w:tc>
          <w:tcPr>
            <w:tcW w:w="3209" w:type="dxa"/>
          </w:tcPr>
          <w:p w14:paraId="1F3A858C" w14:textId="77777777" w:rsidR="005230B1" w:rsidRDefault="005230B1"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p w14:paraId="28688CC0" w14:textId="676EAF1D" w:rsidR="00861DF0" w:rsidRDefault="005E6C6F"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hyperlink r:id="rId21" w:history="1">
              <w:r w:rsidR="00861DF0" w:rsidRPr="00DC26BB">
                <w:rPr>
                  <w:rStyle w:val="Lienhypertexte"/>
                  <w:rFonts w:ascii="Gill Sans MT" w:hAnsi="Gill Sans MT"/>
                  <w:iCs/>
                </w:rPr>
                <w:t>selkherchi@careercenter.ma</w:t>
              </w:r>
            </w:hyperlink>
          </w:p>
          <w:p w14:paraId="5F6DB79B" w14:textId="77777777" w:rsidR="00861DF0" w:rsidRDefault="00861DF0"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r>
              <w:rPr>
                <w:rFonts w:ascii="Gill Sans MT" w:hAnsi="Gill Sans MT"/>
                <w:iCs/>
              </w:rPr>
              <w:t>06 65 63 17 21</w:t>
            </w:r>
          </w:p>
          <w:p w14:paraId="6A4BE161" w14:textId="58376014" w:rsidR="00861DF0" w:rsidRDefault="00861DF0" w:rsidP="004C15CF">
            <w:pPr>
              <w:tabs>
                <w:tab w:val="left" w:pos="2910"/>
              </w:tabs>
              <w:jc w:val="both"/>
              <w:cnfStyle w:val="000000000000" w:firstRow="0" w:lastRow="0" w:firstColumn="0" w:lastColumn="0" w:oddVBand="0" w:evenVBand="0" w:oddHBand="0" w:evenHBand="0" w:firstRowFirstColumn="0" w:firstRowLastColumn="0" w:lastRowFirstColumn="0" w:lastRowLastColumn="0"/>
              <w:rPr>
                <w:rFonts w:ascii="Gill Sans MT" w:hAnsi="Gill Sans MT"/>
                <w:iCs/>
              </w:rPr>
            </w:pPr>
          </w:p>
        </w:tc>
      </w:tr>
    </w:tbl>
    <w:p w14:paraId="694FB28D" w14:textId="77777777" w:rsidR="003A6440" w:rsidRPr="004C15CF" w:rsidRDefault="003A6440" w:rsidP="004C15CF">
      <w:pPr>
        <w:tabs>
          <w:tab w:val="left" w:pos="2910"/>
        </w:tabs>
        <w:jc w:val="both"/>
        <w:rPr>
          <w:rFonts w:ascii="Gill Sans MT" w:hAnsi="Gill Sans MT"/>
          <w:iCs/>
        </w:rPr>
      </w:pPr>
    </w:p>
    <w:sectPr w:rsidR="003A6440" w:rsidRPr="004C15CF" w:rsidSect="00650074">
      <w:headerReference w:type="default" r:id="rId22"/>
      <w:footerReference w:type="default" r:id="rId23"/>
      <w:headerReference w:type="first" r:id="rId24"/>
      <w:footerReference w:type="first" r:id="rId25"/>
      <w:pgSz w:w="11906" w:h="16838"/>
      <w:pgMar w:top="1661" w:right="851" w:bottom="1418" w:left="1418" w:header="567"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968C4" w14:textId="77777777" w:rsidR="005E6C6F" w:rsidRDefault="005E6C6F" w:rsidP="00DF63BC">
      <w:r>
        <w:separator/>
      </w:r>
    </w:p>
  </w:endnote>
  <w:endnote w:type="continuationSeparator" w:id="0">
    <w:p w14:paraId="1C862BB1" w14:textId="77777777" w:rsidR="005E6C6F" w:rsidRDefault="005E6C6F" w:rsidP="00DF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959043"/>
      <w:docPartObj>
        <w:docPartGallery w:val="Page Numbers (Bottom of Page)"/>
        <w:docPartUnique/>
      </w:docPartObj>
    </w:sdtPr>
    <w:sdtEndPr/>
    <w:sdtContent>
      <w:p w14:paraId="527E00A5" w14:textId="725A395A" w:rsidR="00850874" w:rsidRDefault="00850874">
        <w:pPr>
          <w:pStyle w:val="Pieddepage"/>
          <w:jc w:val="right"/>
        </w:pPr>
        <w:r>
          <w:fldChar w:fldCharType="begin"/>
        </w:r>
        <w:r>
          <w:instrText>PAGE   \* MERGEFORMAT</w:instrText>
        </w:r>
        <w:r>
          <w:fldChar w:fldCharType="separate"/>
        </w:r>
        <w:r w:rsidR="005E46B5">
          <w:rPr>
            <w:noProof/>
          </w:rPr>
          <w:t>12</w:t>
        </w:r>
        <w:r>
          <w:fldChar w:fldCharType="end"/>
        </w:r>
      </w:p>
    </w:sdtContent>
  </w:sdt>
  <w:p w14:paraId="46EBABD5" w14:textId="77777777" w:rsidR="00850874" w:rsidRPr="00601DDC" w:rsidRDefault="00850874" w:rsidP="00601DDC">
    <w:pPr>
      <w:ind w:left="-567"/>
      <w:contextualSpacing/>
      <w:rPr>
        <w:rFonts w:ascii="Gill Sans MT" w:hAnsi="Gill Sans MT"/>
        <w:color w:val="737373"/>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7A6D" w14:textId="77777777" w:rsidR="00850874" w:rsidRDefault="00850874" w:rsidP="004229BA">
    <w:pPr>
      <w:pStyle w:val="Pieddepage"/>
      <w:tabs>
        <w:tab w:val="clear" w:pos="4536"/>
        <w:tab w:val="clear" w:pos="9072"/>
        <w:tab w:val="left" w:pos="7095"/>
      </w:tabs>
    </w:pPr>
    <w:r>
      <w:tab/>
    </w:r>
  </w:p>
  <w:p w14:paraId="08248A22" w14:textId="77777777" w:rsidR="00850874" w:rsidRPr="00F33B5A" w:rsidRDefault="00850874" w:rsidP="00A1137B">
    <w:pPr>
      <w:contextualSpacing/>
      <w:rPr>
        <w:rFonts w:ascii="Gill Sans MT" w:hAnsi="Gill Sans MT"/>
        <w:color w:val="73737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FE9DD" w14:textId="77777777" w:rsidR="005E6C6F" w:rsidRDefault="005E6C6F" w:rsidP="00DF63BC">
      <w:r>
        <w:separator/>
      </w:r>
    </w:p>
  </w:footnote>
  <w:footnote w:type="continuationSeparator" w:id="0">
    <w:p w14:paraId="45686924" w14:textId="77777777" w:rsidR="005E6C6F" w:rsidRDefault="005E6C6F" w:rsidP="00DF6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33F9" w14:textId="7A1DB5C6" w:rsidR="00650074" w:rsidRDefault="00650074" w:rsidP="00650074">
    <w:r>
      <w:rPr>
        <w:noProof/>
      </w:rPr>
      <w:drawing>
        <wp:anchor distT="0" distB="0" distL="114300" distR="114300" simplePos="0" relativeHeight="251663360" behindDoc="1" locked="0" layoutInCell="1" allowOverlap="1" wp14:anchorId="12A1D2DA" wp14:editId="32234C84">
          <wp:simplePos x="0" y="0"/>
          <wp:positionH relativeFrom="margin">
            <wp:posOffset>-380480</wp:posOffset>
          </wp:positionH>
          <wp:positionV relativeFrom="paragraph">
            <wp:posOffset>-114300</wp:posOffset>
          </wp:positionV>
          <wp:extent cx="1703596" cy="6572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I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596"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D29661A" wp14:editId="1B2C962B">
          <wp:simplePos x="0" y="0"/>
          <wp:positionH relativeFrom="column">
            <wp:posOffset>4506208</wp:posOffset>
          </wp:positionH>
          <wp:positionV relativeFrom="paragraph">
            <wp:posOffset>-41468</wp:posOffset>
          </wp:positionV>
          <wp:extent cx="1526651" cy="435895"/>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s_ar_tamazight copie.png"/>
                  <pic:cNvPicPr/>
                </pic:nvPicPr>
                <pic:blipFill>
                  <a:blip r:embed="rId2">
                    <a:extLst>
                      <a:ext uri="{28A0092B-C50C-407E-A947-70E740481C1C}">
                        <a14:useLocalDpi xmlns:a14="http://schemas.microsoft.com/office/drawing/2010/main" val="0"/>
                      </a:ext>
                    </a:extLst>
                  </a:blip>
                  <a:stretch>
                    <a:fillRect/>
                  </a:stretch>
                </pic:blipFill>
                <pic:spPr>
                  <a:xfrm>
                    <a:off x="0" y="0"/>
                    <a:ext cx="1526651" cy="435895"/>
                  </a:xfrm>
                  <a:prstGeom prst="rect">
                    <a:avLst/>
                  </a:prstGeom>
                </pic:spPr>
              </pic:pic>
            </a:graphicData>
          </a:graphic>
          <wp14:sizeRelH relativeFrom="page">
            <wp14:pctWidth>0</wp14:pctWidth>
          </wp14:sizeRelH>
          <wp14:sizeRelV relativeFrom="page">
            <wp14:pctHeight>0</wp14:pctHeight>
          </wp14:sizeRelV>
        </wp:anchor>
      </w:drawing>
    </w:r>
  </w:p>
  <w:p w14:paraId="03DEB7D2" w14:textId="65B6986E" w:rsidR="00650074" w:rsidRDefault="00650074" w:rsidP="00650074"/>
  <w:p w14:paraId="123E9708" w14:textId="55D8F336" w:rsidR="00650074" w:rsidRDefault="00650074" w:rsidP="00650074"/>
  <w:p w14:paraId="1185D4A5" w14:textId="77777777" w:rsidR="00650074" w:rsidRDefault="006500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03CE" w14:textId="7F9AC3F6" w:rsidR="00850874" w:rsidRDefault="00650074" w:rsidP="00C172B7">
    <w:pPr>
      <w:pStyle w:val="En-tte"/>
      <w:tabs>
        <w:tab w:val="clear" w:pos="4536"/>
        <w:tab w:val="clear" w:pos="9072"/>
        <w:tab w:val="right" w:pos="13759"/>
      </w:tabs>
    </w:pPr>
    <w:r>
      <w:rPr>
        <w:noProof/>
        <w:lang w:eastAsia="fr-FR"/>
      </w:rPr>
      <w:drawing>
        <wp:anchor distT="0" distB="0" distL="114300" distR="114300" simplePos="0" relativeHeight="251658240" behindDoc="1" locked="0" layoutInCell="1" allowOverlap="1" wp14:anchorId="5CF2C4BA" wp14:editId="72458059">
          <wp:simplePos x="0" y="0"/>
          <wp:positionH relativeFrom="margin">
            <wp:posOffset>-356985</wp:posOffset>
          </wp:positionH>
          <wp:positionV relativeFrom="paragraph">
            <wp:posOffset>-159385</wp:posOffset>
          </wp:positionV>
          <wp:extent cx="1703596" cy="6572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I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596"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63F3892F" wp14:editId="263A52E0">
          <wp:simplePos x="0" y="0"/>
          <wp:positionH relativeFrom="column">
            <wp:posOffset>4323384</wp:posOffset>
          </wp:positionH>
          <wp:positionV relativeFrom="paragraph">
            <wp:posOffset>-17780</wp:posOffset>
          </wp:positionV>
          <wp:extent cx="1614115" cy="46086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s_ar_tamazight copie.png"/>
                  <pic:cNvPicPr/>
                </pic:nvPicPr>
                <pic:blipFill>
                  <a:blip r:embed="rId2">
                    <a:extLst>
                      <a:ext uri="{28A0092B-C50C-407E-A947-70E740481C1C}">
                        <a14:useLocalDpi xmlns:a14="http://schemas.microsoft.com/office/drawing/2010/main" val="0"/>
                      </a:ext>
                    </a:extLst>
                  </a:blip>
                  <a:stretch>
                    <a:fillRect/>
                  </a:stretch>
                </pic:blipFill>
                <pic:spPr>
                  <a:xfrm>
                    <a:off x="0" y="0"/>
                    <a:ext cx="1614115" cy="460868"/>
                  </a:xfrm>
                  <a:prstGeom prst="rect">
                    <a:avLst/>
                  </a:prstGeom>
                </pic:spPr>
              </pic:pic>
            </a:graphicData>
          </a:graphic>
          <wp14:sizeRelH relativeFrom="page">
            <wp14:pctWidth>0</wp14:pctWidth>
          </wp14:sizeRelH>
          <wp14:sizeRelV relativeFrom="page">
            <wp14:pctHeight>0</wp14:pctHeight>
          </wp14:sizeRelV>
        </wp:anchor>
      </w:drawing>
    </w:r>
    <w:r w:rsidR="00C172B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6B88"/>
    <w:multiLevelType w:val="hybridMultilevel"/>
    <w:tmpl w:val="FD5676A8"/>
    <w:lvl w:ilvl="0" w:tplc="AC70B6EE">
      <w:start w:val="1"/>
      <w:numFmt w:val="decimal"/>
      <w:lvlText w:val="%1."/>
      <w:lvlJc w:val="left"/>
      <w:pPr>
        <w:ind w:left="360" w:hanging="360"/>
      </w:pPr>
      <w:rPr>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E64368"/>
    <w:multiLevelType w:val="hybridMultilevel"/>
    <w:tmpl w:val="4D483D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23E763E"/>
    <w:multiLevelType w:val="hybridMultilevel"/>
    <w:tmpl w:val="EFC2AA4E"/>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C673C3"/>
    <w:multiLevelType w:val="hybridMultilevel"/>
    <w:tmpl w:val="AB56B438"/>
    <w:lvl w:ilvl="0" w:tplc="52666D06">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148F4"/>
    <w:multiLevelType w:val="hybridMultilevel"/>
    <w:tmpl w:val="7D2EE0B6"/>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2E4B85"/>
    <w:multiLevelType w:val="hybridMultilevel"/>
    <w:tmpl w:val="DD3E219E"/>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6817BA9"/>
    <w:multiLevelType w:val="hybridMultilevel"/>
    <w:tmpl w:val="17FA1574"/>
    <w:lvl w:ilvl="0" w:tplc="040C000B">
      <w:start w:val="1"/>
      <w:numFmt w:val="bullet"/>
      <w:lvlText w:val=""/>
      <w:lvlJc w:val="left"/>
      <w:pPr>
        <w:ind w:left="720" w:hanging="360"/>
      </w:pPr>
      <w:rPr>
        <w:rFonts w:ascii="Wingdings" w:hAnsi="Wingdings" w:hint="default"/>
      </w:rPr>
    </w:lvl>
    <w:lvl w:ilvl="1" w:tplc="AC00052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81230"/>
    <w:multiLevelType w:val="hybridMultilevel"/>
    <w:tmpl w:val="DA2EB7D0"/>
    <w:lvl w:ilvl="0" w:tplc="AC0005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A013278"/>
    <w:multiLevelType w:val="hybridMultilevel"/>
    <w:tmpl w:val="BC907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AC6865"/>
    <w:multiLevelType w:val="hybridMultilevel"/>
    <w:tmpl w:val="FD5676A8"/>
    <w:lvl w:ilvl="0" w:tplc="AC70B6EE">
      <w:start w:val="1"/>
      <w:numFmt w:val="decimal"/>
      <w:lvlText w:val="%1."/>
      <w:lvlJc w:val="left"/>
      <w:pPr>
        <w:ind w:left="360" w:hanging="360"/>
      </w:pPr>
      <w:rPr>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4124B02"/>
    <w:multiLevelType w:val="hybridMultilevel"/>
    <w:tmpl w:val="C568DB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BD06ACA"/>
    <w:multiLevelType w:val="hybridMultilevel"/>
    <w:tmpl w:val="49407B70"/>
    <w:lvl w:ilvl="0" w:tplc="AC00052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2273A4"/>
    <w:multiLevelType w:val="hybridMultilevel"/>
    <w:tmpl w:val="FD5676A8"/>
    <w:lvl w:ilvl="0" w:tplc="AC70B6EE">
      <w:start w:val="1"/>
      <w:numFmt w:val="decimal"/>
      <w:lvlText w:val="%1."/>
      <w:lvlJc w:val="left"/>
      <w:pPr>
        <w:ind w:left="360" w:hanging="360"/>
      </w:pPr>
      <w:rPr>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01162C9"/>
    <w:multiLevelType w:val="hybridMultilevel"/>
    <w:tmpl w:val="FD5676A8"/>
    <w:lvl w:ilvl="0" w:tplc="AC70B6EE">
      <w:start w:val="1"/>
      <w:numFmt w:val="decimal"/>
      <w:lvlText w:val="%1."/>
      <w:lvlJc w:val="left"/>
      <w:pPr>
        <w:ind w:left="360" w:hanging="360"/>
      </w:pPr>
      <w:rPr>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2572CBF"/>
    <w:multiLevelType w:val="hybridMultilevel"/>
    <w:tmpl w:val="A570513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2A54663"/>
    <w:multiLevelType w:val="hybridMultilevel"/>
    <w:tmpl w:val="2DC682DC"/>
    <w:lvl w:ilvl="0" w:tplc="AC0005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45D2F66"/>
    <w:multiLevelType w:val="hybridMultilevel"/>
    <w:tmpl w:val="262019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E3902F9"/>
    <w:multiLevelType w:val="hybridMultilevel"/>
    <w:tmpl w:val="770A4B28"/>
    <w:lvl w:ilvl="0" w:tplc="AC0005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A529D7"/>
    <w:multiLevelType w:val="hybridMultilevel"/>
    <w:tmpl w:val="A77CA866"/>
    <w:lvl w:ilvl="0" w:tplc="AC00052A">
      <w:numFmt w:val="bullet"/>
      <w:lvlText w:val="•"/>
      <w:lvlJc w:val="left"/>
      <w:pPr>
        <w:ind w:left="720" w:hanging="360"/>
      </w:pPr>
      <w:rPr>
        <w:rFonts w:ascii="Calibri" w:eastAsiaTheme="minorHAnsi" w:hAnsi="Calibri" w:cs="Calibr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420DCA"/>
    <w:multiLevelType w:val="hybridMultilevel"/>
    <w:tmpl w:val="52F4D40E"/>
    <w:lvl w:ilvl="0" w:tplc="AC70B6EE">
      <w:start w:val="1"/>
      <w:numFmt w:val="decimal"/>
      <w:lvlText w:val="%1."/>
      <w:lvlJc w:val="left"/>
      <w:pPr>
        <w:ind w:left="360" w:hanging="360"/>
      </w:pPr>
      <w:rPr>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CAC3241"/>
    <w:multiLevelType w:val="hybridMultilevel"/>
    <w:tmpl w:val="FD5676A8"/>
    <w:lvl w:ilvl="0" w:tplc="AC70B6EE">
      <w:start w:val="1"/>
      <w:numFmt w:val="decimal"/>
      <w:lvlText w:val="%1."/>
      <w:lvlJc w:val="left"/>
      <w:pPr>
        <w:ind w:left="360" w:hanging="360"/>
      </w:pPr>
      <w:rPr>
        <w:b/>
        <w:sz w:val="2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CC85D25"/>
    <w:multiLevelType w:val="hybridMultilevel"/>
    <w:tmpl w:val="281C17B0"/>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F5D5B72"/>
    <w:multiLevelType w:val="hybridMultilevel"/>
    <w:tmpl w:val="FD5676A8"/>
    <w:lvl w:ilvl="0" w:tplc="AC70B6EE">
      <w:start w:val="1"/>
      <w:numFmt w:val="decimal"/>
      <w:lvlText w:val="%1."/>
      <w:lvlJc w:val="left"/>
      <w:pPr>
        <w:ind w:left="360" w:hanging="360"/>
      </w:pPr>
      <w:rPr>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9"/>
  </w:num>
  <w:num w:numId="2">
    <w:abstractNumId w:val="16"/>
  </w:num>
  <w:num w:numId="3">
    <w:abstractNumId w:val="12"/>
  </w:num>
  <w:num w:numId="4">
    <w:abstractNumId w:val="6"/>
  </w:num>
  <w:num w:numId="5">
    <w:abstractNumId w:val="8"/>
  </w:num>
  <w:num w:numId="6">
    <w:abstractNumId w:val="0"/>
  </w:num>
  <w:num w:numId="7">
    <w:abstractNumId w:val="17"/>
  </w:num>
  <w:num w:numId="8">
    <w:abstractNumId w:val="20"/>
  </w:num>
  <w:num w:numId="9">
    <w:abstractNumId w:val="7"/>
  </w:num>
  <w:num w:numId="10">
    <w:abstractNumId w:val="13"/>
  </w:num>
  <w:num w:numId="11">
    <w:abstractNumId w:val="22"/>
  </w:num>
  <w:num w:numId="12">
    <w:abstractNumId w:val="11"/>
  </w:num>
  <w:num w:numId="13">
    <w:abstractNumId w:val="18"/>
  </w:num>
  <w:num w:numId="14">
    <w:abstractNumId w:val="9"/>
  </w:num>
  <w:num w:numId="15">
    <w:abstractNumId w:val="15"/>
  </w:num>
  <w:num w:numId="16">
    <w:abstractNumId w:val="4"/>
  </w:num>
  <w:num w:numId="17">
    <w:abstractNumId w:val="21"/>
  </w:num>
  <w:num w:numId="18">
    <w:abstractNumId w:val="2"/>
  </w:num>
  <w:num w:numId="19">
    <w:abstractNumId w:val="5"/>
  </w:num>
  <w:num w:numId="20">
    <w:abstractNumId w:val="1"/>
  </w:num>
  <w:num w:numId="21">
    <w:abstractNumId w:val="14"/>
  </w:num>
  <w:num w:numId="22">
    <w:abstractNumId w:val="10"/>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3A"/>
    <w:rsid w:val="00000BB3"/>
    <w:rsid w:val="00001B7B"/>
    <w:rsid w:val="000116BA"/>
    <w:rsid w:val="00011BB9"/>
    <w:rsid w:val="00011DC4"/>
    <w:rsid w:val="000120B5"/>
    <w:rsid w:val="00013623"/>
    <w:rsid w:val="00014678"/>
    <w:rsid w:val="00017FBC"/>
    <w:rsid w:val="00022BD3"/>
    <w:rsid w:val="00025A73"/>
    <w:rsid w:val="000260F1"/>
    <w:rsid w:val="00034C94"/>
    <w:rsid w:val="000366F9"/>
    <w:rsid w:val="00046000"/>
    <w:rsid w:val="00053035"/>
    <w:rsid w:val="00053E41"/>
    <w:rsid w:val="00055AE6"/>
    <w:rsid w:val="00055CC5"/>
    <w:rsid w:val="0005695F"/>
    <w:rsid w:val="00057BFA"/>
    <w:rsid w:val="00057F70"/>
    <w:rsid w:val="0006131B"/>
    <w:rsid w:val="00063558"/>
    <w:rsid w:val="00065057"/>
    <w:rsid w:val="00065CE3"/>
    <w:rsid w:val="000660E8"/>
    <w:rsid w:val="00066736"/>
    <w:rsid w:val="0007055E"/>
    <w:rsid w:val="0007482D"/>
    <w:rsid w:val="00076E28"/>
    <w:rsid w:val="00077D3E"/>
    <w:rsid w:val="000800E9"/>
    <w:rsid w:val="000804CC"/>
    <w:rsid w:val="00080BC5"/>
    <w:rsid w:val="00082AB5"/>
    <w:rsid w:val="00083235"/>
    <w:rsid w:val="00084F5A"/>
    <w:rsid w:val="000865CA"/>
    <w:rsid w:val="000919E8"/>
    <w:rsid w:val="000928A4"/>
    <w:rsid w:val="0009424C"/>
    <w:rsid w:val="000958B1"/>
    <w:rsid w:val="00096447"/>
    <w:rsid w:val="000C05A4"/>
    <w:rsid w:val="000C47D3"/>
    <w:rsid w:val="000C4A77"/>
    <w:rsid w:val="000C5140"/>
    <w:rsid w:val="000D2CF2"/>
    <w:rsid w:val="000D3695"/>
    <w:rsid w:val="000D430C"/>
    <w:rsid w:val="000E134F"/>
    <w:rsid w:val="000E1ABD"/>
    <w:rsid w:val="000E3B2E"/>
    <w:rsid w:val="000E415E"/>
    <w:rsid w:val="000E548B"/>
    <w:rsid w:val="000F05F7"/>
    <w:rsid w:val="000F0960"/>
    <w:rsid w:val="000F5715"/>
    <w:rsid w:val="00102F20"/>
    <w:rsid w:val="0010665B"/>
    <w:rsid w:val="00107409"/>
    <w:rsid w:val="00112AB7"/>
    <w:rsid w:val="00113530"/>
    <w:rsid w:val="00114488"/>
    <w:rsid w:val="00116D3B"/>
    <w:rsid w:val="001176BD"/>
    <w:rsid w:val="001176D4"/>
    <w:rsid w:val="00130B3B"/>
    <w:rsid w:val="001313D0"/>
    <w:rsid w:val="00133BDA"/>
    <w:rsid w:val="00133CEE"/>
    <w:rsid w:val="00134430"/>
    <w:rsid w:val="001347FB"/>
    <w:rsid w:val="00137C9F"/>
    <w:rsid w:val="001425AE"/>
    <w:rsid w:val="001439C8"/>
    <w:rsid w:val="00152C95"/>
    <w:rsid w:val="00157660"/>
    <w:rsid w:val="001601C2"/>
    <w:rsid w:val="00160A85"/>
    <w:rsid w:val="00161A36"/>
    <w:rsid w:val="00161A71"/>
    <w:rsid w:val="00162DF1"/>
    <w:rsid w:val="00163C0C"/>
    <w:rsid w:val="00163E10"/>
    <w:rsid w:val="001751CC"/>
    <w:rsid w:val="00175898"/>
    <w:rsid w:val="001768F9"/>
    <w:rsid w:val="001769EE"/>
    <w:rsid w:val="001772B5"/>
    <w:rsid w:val="00181812"/>
    <w:rsid w:val="00183FCD"/>
    <w:rsid w:val="001848B3"/>
    <w:rsid w:val="00185F2D"/>
    <w:rsid w:val="00186F5F"/>
    <w:rsid w:val="00191D50"/>
    <w:rsid w:val="001935A8"/>
    <w:rsid w:val="00193731"/>
    <w:rsid w:val="00195F7A"/>
    <w:rsid w:val="00197234"/>
    <w:rsid w:val="001976FD"/>
    <w:rsid w:val="00197C28"/>
    <w:rsid w:val="001A0635"/>
    <w:rsid w:val="001A094F"/>
    <w:rsid w:val="001A098B"/>
    <w:rsid w:val="001A210D"/>
    <w:rsid w:val="001A2676"/>
    <w:rsid w:val="001A64A4"/>
    <w:rsid w:val="001A7E6B"/>
    <w:rsid w:val="001B454C"/>
    <w:rsid w:val="001B50E7"/>
    <w:rsid w:val="001B5332"/>
    <w:rsid w:val="001B6226"/>
    <w:rsid w:val="001B6B53"/>
    <w:rsid w:val="001B6D9A"/>
    <w:rsid w:val="001B7592"/>
    <w:rsid w:val="001C1622"/>
    <w:rsid w:val="001C235D"/>
    <w:rsid w:val="001C2E33"/>
    <w:rsid w:val="001C4816"/>
    <w:rsid w:val="001C6BBF"/>
    <w:rsid w:val="001D58A1"/>
    <w:rsid w:val="001D5A2A"/>
    <w:rsid w:val="001D766B"/>
    <w:rsid w:val="001E0FB2"/>
    <w:rsid w:val="001E2DD7"/>
    <w:rsid w:val="001E39AC"/>
    <w:rsid w:val="001E5831"/>
    <w:rsid w:val="001E7826"/>
    <w:rsid w:val="001F0956"/>
    <w:rsid w:val="001F32EA"/>
    <w:rsid w:val="001F3481"/>
    <w:rsid w:val="001F3CCD"/>
    <w:rsid w:val="001F3F4F"/>
    <w:rsid w:val="001F4A93"/>
    <w:rsid w:val="001F7372"/>
    <w:rsid w:val="002015B2"/>
    <w:rsid w:val="00206A9E"/>
    <w:rsid w:val="00214A65"/>
    <w:rsid w:val="00222E55"/>
    <w:rsid w:val="00234EB8"/>
    <w:rsid w:val="00241D0B"/>
    <w:rsid w:val="00243EE3"/>
    <w:rsid w:val="00245E39"/>
    <w:rsid w:val="0024617D"/>
    <w:rsid w:val="002469D4"/>
    <w:rsid w:val="00250BC4"/>
    <w:rsid w:val="002510BC"/>
    <w:rsid w:val="00254D24"/>
    <w:rsid w:val="00260F17"/>
    <w:rsid w:val="00261C94"/>
    <w:rsid w:val="00266D7E"/>
    <w:rsid w:val="00270CC6"/>
    <w:rsid w:val="0027113F"/>
    <w:rsid w:val="002740D3"/>
    <w:rsid w:val="00274BCE"/>
    <w:rsid w:val="0027727F"/>
    <w:rsid w:val="002778C1"/>
    <w:rsid w:val="00280752"/>
    <w:rsid w:val="00287940"/>
    <w:rsid w:val="00290D10"/>
    <w:rsid w:val="002A024C"/>
    <w:rsid w:val="002A0EE5"/>
    <w:rsid w:val="002A0F03"/>
    <w:rsid w:val="002A1ABB"/>
    <w:rsid w:val="002A2848"/>
    <w:rsid w:val="002A3935"/>
    <w:rsid w:val="002A686C"/>
    <w:rsid w:val="002A74F7"/>
    <w:rsid w:val="002A7890"/>
    <w:rsid w:val="002A7E77"/>
    <w:rsid w:val="002B3041"/>
    <w:rsid w:val="002B3AA6"/>
    <w:rsid w:val="002B4682"/>
    <w:rsid w:val="002B4817"/>
    <w:rsid w:val="002B4E12"/>
    <w:rsid w:val="002B5D91"/>
    <w:rsid w:val="002B682D"/>
    <w:rsid w:val="002C3636"/>
    <w:rsid w:val="002D065A"/>
    <w:rsid w:val="002D2FDA"/>
    <w:rsid w:val="002D483A"/>
    <w:rsid w:val="002E23F2"/>
    <w:rsid w:val="002E3F5A"/>
    <w:rsid w:val="002E723E"/>
    <w:rsid w:val="002F08B7"/>
    <w:rsid w:val="002F1396"/>
    <w:rsid w:val="002F3FA4"/>
    <w:rsid w:val="002F48AE"/>
    <w:rsid w:val="002F4EF4"/>
    <w:rsid w:val="00300F1B"/>
    <w:rsid w:val="00301027"/>
    <w:rsid w:val="00301C99"/>
    <w:rsid w:val="003044CC"/>
    <w:rsid w:val="00306545"/>
    <w:rsid w:val="00310AB4"/>
    <w:rsid w:val="00311192"/>
    <w:rsid w:val="00311A05"/>
    <w:rsid w:val="003129A3"/>
    <w:rsid w:val="00312FD3"/>
    <w:rsid w:val="00313F1B"/>
    <w:rsid w:val="0031586F"/>
    <w:rsid w:val="00317A39"/>
    <w:rsid w:val="00321098"/>
    <w:rsid w:val="00323291"/>
    <w:rsid w:val="003305DF"/>
    <w:rsid w:val="003338E8"/>
    <w:rsid w:val="00340A48"/>
    <w:rsid w:val="00341435"/>
    <w:rsid w:val="00342BEE"/>
    <w:rsid w:val="003453E7"/>
    <w:rsid w:val="00345650"/>
    <w:rsid w:val="003525BC"/>
    <w:rsid w:val="003529FA"/>
    <w:rsid w:val="003548EB"/>
    <w:rsid w:val="00354D24"/>
    <w:rsid w:val="0036200F"/>
    <w:rsid w:val="003620FF"/>
    <w:rsid w:val="003624A4"/>
    <w:rsid w:val="00363F91"/>
    <w:rsid w:val="00366750"/>
    <w:rsid w:val="00367694"/>
    <w:rsid w:val="00370242"/>
    <w:rsid w:val="00374741"/>
    <w:rsid w:val="00375C90"/>
    <w:rsid w:val="00376B53"/>
    <w:rsid w:val="003834D0"/>
    <w:rsid w:val="003846BD"/>
    <w:rsid w:val="00387D2C"/>
    <w:rsid w:val="003906C9"/>
    <w:rsid w:val="00391D65"/>
    <w:rsid w:val="00395273"/>
    <w:rsid w:val="003A3E66"/>
    <w:rsid w:val="003A6440"/>
    <w:rsid w:val="003B0D24"/>
    <w:rsid w:val="003B42EF"/>
    <w:rsid w:val="003B5900"/>
    <w:rsid w:val="003B5E8E"/>
    <w:rsid w:val="003B645E"/>
    <w:rsid w:val="003C18B9"/>
    <w:rsid w:val="003C3480"/>
    <w:rsid w:val="003C4260"/>
    <w:rsid w:val="003C4D15"/>
    <w:rsid w:val="003C681A"/>
    <w:rsid w:val="003C77E7"/>
    <w:rsid w:val="003D08D6"/>
    <w:rsid w:val="003D25BF"/>
    <w:rsid w:val="003D27B9"/>
    <w:rsid w:val="003D37C3"/>
    <w:rsid w:val="003D4B40"/>
    <w:rsid w:val="003D5490"/>
    <w:rsid w:val="003D7CEC"/>
    <w:rsid w:val="003E26EA"/>
    <w:rsid w:val="003E70D8"/>
    <w:rsid w:val="003F59DC"/>
    <w:rsid w:val="004109DC"/>
    <w:rsid w:val="00412E80"/>
    <w:rsid w:val="00413A9F"/>
    <w:rsid w:val="00420109"/>
    <w:rsid w:val="00421328"/>
    <w:rsid w:val="004229BA"/>
    <w:rsid w:val="00422F05"/>
    <w:rsid w:val="00431160"/>
    <w:rsid w:val="00432034"/>
    <w:rsid w:val="00432CA7"/>
    <w:rsid w:val="004338AB"/>
    <w:rsid w:val="004362BF"/>
    <w:rsid w:val="0044007A"/>
    <w:rsid w:val="00441393"/>
    <w:rsid w:val="00442396"/>
    <w:rsid w:val="00451E82"/>
    <w:rsid w:val="004531FD"/>
    <w:rsid w:val="0045448E"/>
    <w:rsid w:val="00454F3F"/>
    <w:rsid w:val="00455B17"/>
    <w:rsid w:val="004619FE"/>
    <w:rsid w:val="004647BF"/>
    <w:rsid w:val="00473337"/>
    <w:rsid w:val="004733EE"/>
    <w:rsid w:val="00475A00"/>
    <w:rsid w:val="00482B08"/>
    <w:rsid w:val="00495A29"/>
    <w:rsid w:val="00496492"/>
    <w:rsid w:val="004967CA"/>
    <w:rsid w:val="00497391"/>
    <w:rsid w:val="00497705"/>
    <w:rsid w:val="00497710"/>
    <w:rsid w:val="004A0FA0"/>
    <w:rsid w:val="004A27F3"/>
    <w:rsid w:val="004A3A7A"/>
    <w:rsid w:val="004A5882"/>
    <w:rsid w:val="004B056A"/>
    <w:rsid w:val="004B1327"/>
    <w:rsid w:val="004B4A6E"/>
    <w:rsid w:val="004B5A95"/>
    <w:rsid w:val="004C15CF"/>
    <w:rsid w:val="004C3B93"/>
    <w:rsid w:val="004C51E7"/>
    <w:rsid w:val="004C7F0F"/>
    <w:rsid w:val="004D14BF"/>
    <w:rsid w:val="004D16FE"/>
    <w:rsid w:val="004D4F5B"/>
    <w:rsid w:val="004D5723"/>
    <w:rsid w:val="004E1185"/>
    <w:rsid w:val="004F1EF2"/>
    <w:rsid w:val="004F3F04"/>
    <w:rsid w:val="004F70B2"/>
    <w:rsid w:val="00500437"/>
    <w:rsid w:val="00502565"/>
    <w:rsid w:val="00504C11"/>
    <w:rsid w:val="00504CB5"/>
    <w:rsid w:val="005052B3"/>
    <w:rsid w:val="005057B8"/>
    <w:rsid w:val="00506AA3"/>
    <w:rsid w:val="00512285"/>
    <w:rsid w:val="00516BBA"/>
    <w:rsid w:val="00516CE6"/>
    <w:rsid w:val="0051748A"/>
    <w:rsid w:val="005230B1"/>
    <w:rsid w:val="00531639"/>
    <w:rsid w:val="00532BD1"/>
    <w:rsid w:val="00533CE5"/>
    <w:rsid w:val="005354A8"/>
    <w:rsid w:val="005365C0"/>
    <w:rsid w:val="005437DA"/>
    <w:rsid w:val="00544EFD"/>
    <w:rsid w:val="00546F42"/>
    <w:rsid w:val="00547CA0"/>
    <w:rsid w:val="005505B8"/>
    <w:rsid w:val="005519A2"/>
    <w:rsid w:val="005561AC"/>
    <w:rsid w:val="00556B04"/>
    <w:rsid w:val="00557643"/>
    <w:rsid w:val="00560E13"/>
    <w:rsid w:val="0056134D"/>
    <w:rsid w:val="005623AA"/>
    <w:rsid w:val="0056287C"/>
    <w:rsid w:val="00566B68"/>
    <w:rsid w:val="0056727A"/>
    <w:rsid w:val="00567CA5"/>
    <w:rsid w:val="00574160"/>
    <w:rsid w:val="0057527E"/>
    <w:rsid w:val="00576052"/>
    <w:rsid w:val="00584592"/>
    <w:rsid w:val="0059428C"/>
    <w:rsid w:val="005946BE"/>
    <w:rsid w:val="005A64F0"/>
    <w:rsid w:val="005B5E88"/>
    <w:rsid w:val="005B6A70"/>
    <w:rsid w:val="005B760D"/>
    <w:rsid w:val="005C051D"/>
    <w:rsid w:val="005C1067"/>
    <w:rsid w:val="005C3AB2"/>
    <w:rsid w:val="005C79DD"/>
    <w:rsid w:val="005D07C7"/>
    <w:rsid w:val="005D258D"/>
    <w:rsid w:val="005D2716"/>
    <w:rsid w:val="005E04E3"/>
    <w:rsid w:val="005E0D3C"/>
    <w:rsid w:val="005E117A"/>
    <w:rsid w:val="005E1332"/>
    <w:rsid w:val="005E242B"/>
    <w:rsid w:val="005E2CF6"/>
    <w:rsid w:val="005E46B5"/>
    <w:rsid w:val="005E6C6F"/>
    <w:rsid w:val="005F0F75"/>
    <w:rsid w:val="005F0F82"/>
    <w:rsid w:val="005F1AC0"/>
    <w:rsid w:val="005F4571"/>
    <w:rsid w:val="005F5C5C"/>
    <w:rsid w:val="00601DDC"/>
    <w:rsid w:val="00603082"/>
    <w:rsid w:val="0060410A"/>
    <w:rsid w:val="006067E6"/>
    <w:rsid w:val="00606B05"/>
    <w:rsid w:val="00610F2E"/>
    <w:rsid w:val="0061398A"/>
    <w:rsid w:val="0061439D"/>
    <w:rsid w:val="006179C1"/>
    <w:rsid w:val="00623734"/>
    <w:rsid w:val="00623A19"/>
    <w:rsid w:val="006246E7"/>
    <w:rsid w:val="00624BF0"/>
    <w:rsid w:val="006261CB"/>
    <w:rsid w:val="00634643"/>
    <w:rsid w:val="006352F1"/>
    <w:rsid w:val="00637AA0"/>
    <w:rsid w:val="00641349"/>
    <w:rsid w:val="00645DF5"/>
    <w:rsid w:val="006479DA"/>
    <w:rsid w:val="00650074"/>
    <w:rsid w:val="0065188B"/>
    <w:rsid w:val="00652EDF"/>
    <w:rsid w:val="00653D90"/>
    <w:rsid w:val="006634A0"/>
    <w:rsid w:val="0066469D"/>
    <w:rsid w:val="0066563A"/>
    <w:rsid w:val="00670E17"/>
    <w:rsid w:val="00671C11"/>
    <w:rsid w:val="00680558"/>
    <w:rsid w:val="00687ACD"/>
    <w:rsid w:val="00690CD5"/>
    <w:rsid w:val="0069680B"/>
    <w:rsid w:val="006A0195"/>
    <w:rsid w:val="006A0318"/>
    <w:rsid w:val="006A20AA"/>
    <w:rsid w:val="006A20BB"/>
    <w:rsid w:val="006A4D77"/>
    <w:rsid w:val="006A546F"/>
    <w:rsid w:val="006A6404"/>
    <w:rsid w:val="006B3E2A"/>
    <w:rsid w:val="006C07D8"/>
    <w:rsid w:val="006C48A4"/>
    <w:rsid w:val="006C62C8"/>
    <w:rsid w:val="006D10B1"/>
    <w:rsid w:val="006D1447"/>
    <w:rsid w:val="006D7AEA"/>
    <w:rsid w:val="006E12D3"/>
    <w:rsid w:val="006E1300"/>
    <w:rsid w:val="006E3A69"/>
    <w:rsid w:val="006E4444"/>
    <w:rsid w:val="006E5536"/>
    <w:rsid w:val="006E6444"/>
    <w:rsid w:val="006F0011"/>
    <w:rsid w:val="006F2725"/>
    <w:rsid w:val="00702C5E"/>
    <w:rsid w:val="00707685"/>
    <w:rsid w:val="00707863"/>
    <w:rsid w:val="00710FB3"/>
    <w:rsid w:val="00712670"/>
    <w:rsid w:val="00714FCE"/>
    <w:rsid w:val="00717FEA"/>
    <w:rsid w:val="00720CCE"/>
    <w:rsid w:val="00721C5A"/>
    <w:rsid w:val="00721DDF"/>
    <w:rsid w:val="00725BAE"/>
    <w:rsid w:val="00726333"/>
    <w:rsid w:val="007329B8"/>
    <w:rsid w:val="00733A90"/>
    <w:rsid w:val="00737EB7"/>
    <w:rsid w:val="00740ABB"/>
    <w:rsid w:val="0074166F"/>
    <w:rsid w:val="00742DC1"/>
    <w:rsid w:val="00742F3F"/>
    <w:rsid w:val="00746838"/>
    <w:rsid w:val="007546A4"/>
    <w:rsid w:val="00756B48"/>
    <w:rsid w:val="00757BAF"/>
    <w:rsid w:val="007609D5"/>
    <w:rsid w:val="007622B5"/>
    <w:rsid w:val="00763421"/>
    <w:rsid w:val="00766452"/>
    <w:rsid w:val="007664A0"/>
    <w:rsid w:val="0076652A"/>
    <w:rsid w:val="00766F0F"/>
    <w:rsid w:val="00770E59"/>
    <w:rsid w:val="00772B55"/>
    <w:rsid w:val="00774DEA"/>
    <w:rsid w:val="007756F3"/>
    <w:rsid w:val="00783557"/>
    <w:rsid w:val="007840D5"/>
    <w:rsid w:val="00795FA1"/>
    <w:rsid w:val="00796B3E"/>
    <w:rsid w:val="007A2033"/>
    <w:rsid w:val="007A353F"/>
    <w:rsid w:val="007A3706"/>
    <w:rsid w:val="007A6A64"/>
    <w:rsid w:val="007B25C5"/>
    <w:rsid w:val="007B2851"/>
    <w:rsid w:val="007B3CF5"/>
    <w:rsid w:val="007B6A3D"/>
    <w:rsid w:val="007B6D8F"/>
    <w:rsid w:val="007C3168"/>
    <w:rsid w:val="007C369E"/>
    <w:rsid w:val="007C381C"/>
    <w:rsid w:val="007D0D4C"/>
    <w:rsid w:val="007D2511"/>
    <w:rsid w:val="007D2743"/>
    <w:rsid w:val="007D3ECE"/>
    <w:rsid w:val="007D5BB2"/>
    <w:rsid w:val="007E1C96"/>
    <w:rsid w:val="007E36D8"/>
    <w:rsid w:val="007E4133"/>
    <w:rsid w:val="007E5C1D"/>
    <w:rsid w:val="007F11BE"/>
    <w:rsid w:val="007F2D9F"/>
    <w:rsid w:val="007F37CD"/>
    <w:rsid w:val="007F5D2D"/>
    <w:rsid w:val="007F7D80"/>
    <w:rsid w:val="008049FB"/>
    <w:rsid w:val="0080573E"/>
    <w:rsid w:val="00805E82"/>
    <w:rsid w:val="008116E2"/>
    <w:rsid w:val="00812EC4"/>
    <w:rsid w:val="00813B8D"/>
    <w:rsid w:val="00814AC6"/>
    <w:rsid w:val="00815B21"/>
    <w:rsid w:val="00821CCD"/>
    <w:rsid w:val="008228A4"/>
    <w:rsid w:val="00822F2A"/>
    <w:rsid w:val="00823EF4"/>
    <w:rsid w:val="00824370"/>
    <w:rsid w:val="0082602E"/>
    <w:rsid w:val="008262B7"/>
    <w:rsid w:val="008262FB"/>
    <w:rsid w:val="0083322E"/>
    <w:rsid w:val="008336CC"/>
    <w:rsid w:val="00834051"/>
    <w:rsid w:val="0083539D"/>
    <w:rsid w:val="008359CD"/>
    <w:rsid w:val="00835FD8"/>
    <w:rsid w:val="00837469"/>
    <w:rsid w:val="00840133"/>
    <w:rsid w:val="008411CB"/>
    <w:rsid w:val="00843C26"/>
    <w:rsid w:val="008449BF"/>
    <w:rsid w:val="00844E0D"/>
    <w:rsid w:val="00850874"/>
    <w:rsid w:val="00852825"/>
    <w:rsid w:val="008530B4"/>
    <w:rsid w:val="0085402F"/>
    <w:rsid w:val="008555A3"/>
    <w:rsid w:val="00860E33"/>
    <w:rsid w:val="00861B89"/>
    <w:rsid w:val="00861DF0"/>
    <w:rsid w:val="00862EEB"/>
    <w:rsid w:val="00864F81"/>
    <w:rsid w:val="0086516C"/>
    <w:rsid w:val="00867CA8"/>
    <w:rsid w:val="00870143"/>
    <w:rsid w:val="00871E9C"/>
    <w:rsid w:val="008721B7"/>
    <w:rsid w:val="0087459D"/>
    <w:rsid w:val="00874BC6"/>
    <w:rsid w:val="008821FC"/>
    <w:rsid w:val="00886526"/>
    <w:rsid w:val="00887782"/>
    <w:rsid w:val="00887D98"/>
    <w:rsid w:val="00890428"/>
    <w:rsid w:val="00890C06"/>
    <w:rsid w:val="00894767"/>
    <w:rsid w:val="00895957"/>
    <w:rsid w:val="00897C18"/>
    <w:rsid w:val="00897E7F"/>
    <w:rsid w:val="008A2342"/>
    <w:rsid w:val="008A6209"/>
    <w:rsid w:val="008A64C1"/>
    <w:rsid w:val="008B06C3"/>
    <w:rsid w:val="008B10F5"/>
    <w:rsid w:val="008B27F6"/>
    <w:rsid w:val="008B3EEC"/>
    <w:rsid w:val="008B491C"/>
    <w:rsid w:val="008B6F97"/>
    <w:rsid w:val="008C3305"/>
    <w:rsid w:val="008C3E9E"/>
    <w:rsid w:val="008C4AA8"/>
    <w:rsid w:val="008C7BB7"/>
    <w:rsid w:val="008C7DD2"/>
    <w:rsid w:val="008D3160"/>
    <w:rsid w:val="008E7F53"/>
    <w:rsid w:val="00901352"/>
    <w:rsid w:val="0090198B"/>
    <w:rsid w:val="0090349E"/>
    <w:rsid w:val="00903601"/>
    <w:rsid w:val="0090380B"/>
    <w:rsid w:val="0090604D"/>
    <w:rsid w:val="00910730"/>
    <w:rsid w:val="00910881"/>
    <w:rsid w:val="00910EC4"/>
    <w:rsid w:val="00912516"/>
    <w:rsid w:val="00912D19"/>
    <w:rsid w:val="0091318A"/>
    <w:rsid w:val="009138CC"/>
    <w:rsid w:val="0091490C"/>
    <w:rsid w:val="00915012"/>
    <w:rsid w:val="00916B58"/>
    <w:rsid w:val="0092088F"/>
    <w:rsid w:val="00922305"/>
    <w:rsid w:val="00924026"/>
    <w:rsid w:val="00925A6C"/>
    <w:rsid w:val="00925AA3"/>
    <w:rsid w:val="00926A31"/>
    <w:rsid w:val="00927F1B"/>
    <w:rsid w:val="00934ABE"/>
    <w:rsid w:val="0093522E"/>
    <w:rsid w:val="0093729C"/>
    <w:rsid w:val="00937745"/>
    <w:rsid w:val="00945CC6"/>
    <w:rsid w:val="00945D9E"/>
    <w:rsid w:val="00947AF4"/>
    <w:rsid w:val="0095494C"/>
    <w:rsid w:val="009563A3"/>
    <w:rsid w:val="00961989"/>
    <w:rsid w:val="00961A15"/>
    <w:rsid w:val="009625CB"/>
    <w:rsid w:val="009665F2"/>
    <w:rsid w:val="00966C10"/>
    <w:rsid w:val="0097006E"/>
    <w:rsid w:val="00973120"/>
    <w:rsid w:val="00973CF1"/>
    <w:rsid w:val="00974BCC"/>
    <w:rsid w:val="0097703A"/>
    <w:rsid w:val="00977864"/>
    <w:rsid w:val="009845FE"/>
    <w:rsid w:val="00985944"/>
    <w:rsid w:val="00985A4D"/>
    <w:rsid w:val="00992826"/>
    <w:rsid w:val="0099401B"/>
    <w:rsid w:val="0099563A"/>
    <w:rsid w:val="0099577A"/>
    <w:rsid w:val="0099590E"/>
    <w:rsid w:val="009A2B45"/>
    <w:rsid w:val="009B57A5"/>
    <w:rsid w:val="009B7270"/>
    <w:rsid w:val="009C12BE"/>
    <w:rsid w:val="009C1D7E"/>
    <w:rsid w:val="009C28B0"/>
    <w:rsid w:val="009D13D0"/>
    <w:rsid w:val="009D6572"/>
    <w:rsid w:val="009E3BC9"/>
    <w:rsid w:val="009E3C75"/>
    <w:rsid w:val="009E486E"/>
    <w:rsid w:val="009E4934"/>
    <w:rsid w:val="009E52D3"/>
    <w:rsid w:val="009E5B92"/>
    <w:rsid w:val="009E5C7E"/>
    <w:rsid w:val="009E5EEC"/>
    <w:rsid w:val="009F5B56"/>
    <w:rsid w:val="009F789D"/>
    <w:rsid w:val="00A000D2"/>
    <w:rsid w:val="00A00919"/>
    <w:rsid w:val="00A03377"/>
    <w:rsid w:val="00A04CF0"/>
    <w:rsid w:val="00A05C82"/>
    <w:rsid w:val="00A10370"/>
    <w:rsid w:val="00A105B8"/>
    <w:rsid w:val="00A10AC9"/>
    <w:rsid w:val="00A1137B"/>
    <w:rsid w:val="00A13141"/>
    <w:rsid w:val="00A144D2"/>
    <w:rsid w:val="00A14D0B"/>
    <w:rsid w:val="00A22138"/>
    <w:rsid w:val="00A24915"/>
    <w:rsid w:val="00A25742"/>
    <w:rsid w:val="00A2775F"/>
    <w:rsid w:val="00A30CB3"/>
    <w:rsid w:val="00A31E5F"/>
    <w:rsid w:val="00A40335"/>
    <w:rsid w:val="00A40497"/>
    <w:rsid w:val="00A41B3A"/>
    <w:rsid w:val="00A4277A"/>
    <w:rsid w:val="00A43A79"/>
    <w:rsid w:val="00A43F8F"/>
    <w:rsid w:val="00A4449E"/>
    <w:rsid w:val="00A44CCE"/>
    <w:rsid w:val="00A45260"/>
    <w:rsid w:val="00A45F19"/>
    <w:rsid w:val="00A476EF"/>
    <w:rsid w:val="00A47C3E"/>
    <w:rsid w:val="00A511EC"/>
    <w:rsid w:val="00A51DF1"/>
    <w:rsid w:val="00A53183"/>
    <w:rsid w:val="00A561A0"/>
    <w:rsid w:val="00A608C2"/>
    <w:rsid w:val="00A61701"/>
    <w:rsid w:val="00A652AC"/>
    <w:rsid w:val="00A703FD"/>
    <w:rsid w:val="00A711AD"/>
    <w:rsid w:val="00A74A73"/>
    <w:rsid w:val="00A75042"/>
    <w:rsid w:val="00A7668F"/>
    <w:rsid w:val="00A76FDC"/>
    <w:rsid w:val="00A80727"/>
    <w:rsid w:val="00A80C32"/>
    <w:rsid w:val="00A82434"/>
    <w:rsid w:val="00A8699F"/>
    <w:rsid w:val="00A913FE"/>
    <w:rsid w:val="00A93C61"/>
    <w:rsid w:val="00AA6419"/>
    <w:rsid w:val="00AB3335"/>
    <w:rsid w:val="00AB50FB"/>
    <w:rsid w:val="00AB53C4"/>
    <w:rsid w:val="00AB62E5"/>
    <w:rsid w:val="00AB6A2C"/>
    <w:rsid w:val="00AB6DF7"/>
    <w:rsid w:val="00AB77E9"/>
    <w:rsid w:val="00AC0B4D"/>
    <w:rsid w:val="00AC2B98"/>
    <w:rsid w:val="00AC2C3C"/>
    <w:rsid w:val="00AC4503"/>
    <w:rsid w:val="00AC47F8"/>
    <w:rsid w:val="00AC7CDE"/>
    <w:rsid w:val="00AD1933"/>
    <w:rsid w:val="00AD20DB"/>
    <w:rsid w:val="00AD21F3"/>
    <w:rsid w:val="00AD3292"/>
    <w:rsid w:val="00AD440F"/>
    <w:rsid w:val="00AD5598"/>
    <w:rsid w:val="00AD5F8F"/>
    <w:rsid w:val="00AD7639"/>
    <w:rsid w:val="00AE199B"/>
    <w:rsid w:val="00AE2932"/>
    <w:rsid w:val="00AE61CB"/>
    <w:rsid w:val="00AE6268"/>
    <w:rsid w:val="00AE70CC"/>
    <w:rsid w:val="00AF0468"/>
    <w:rsid w:val="00AF2BA1"/>
    <w:rsid w:val="00AF3A98"/>
    <w:rsid w:val="00AF5B11"/>
    <w:rsid w:val="00AF6DD8"/>
    <w:rsid w:val="00B0133E"/>
    <w:rsid w:val="00B015BA"/>
    <w:rsid w:val="00B01A98"/>
    <w:rsid w:val="00B02F50"/>
    <w:rsid w:val="00B0317B"/>
    <w:rsid w:val="00B11B2B"/>
    <w:rsid w:val="00B17E47"/>
    <w:rsid w:val="00B22239"/>
    <w:rsid w:val="00B23636"/>
    <w:rsid w:val="00B23FD6"/>
    <w:rsid w:val="00B248A7"/>
    <w:rsid w:val="00B2512A"/>
    <w:rsid w:val="00B25315"/>
    <w:rsid w:val="00B278D8"/>
    <w:rsid w:val="00B305F1"/>
    <w:rsid w:val="00B3064D"/>
    <w:rsid w:val="00B32D40"/>
    <w:rsid w:val="00B3379C"/>
    <w:rsid w:val="00B3606D"/>
    <w:rsid w:val="00B44C85"/>
    <w:rsid w:val="00B44F82"/>
    <w:rsid w:val="00B4604A"/>
    <w:rsid w:val="00B521BE"/>
    <w:rsid w:val="00B526EB"/>
    <w:rsid w:val="00B5422A"/>
    <w:rsid w:val="00B56C8E"/>
    <w:rsid w:val="00B57422"/>
    <w:rsid w:val="00B60790"/>
    <w:rsid w:val="00B619BA"/>
    <w:rsid w:val="00B63D0D"/>
    <w:rsid w:val="00B669EF"/>
    <w:rsid w:val="00B70584"/>
    <w:rsid w:val="00B7206D"/>
    <w:rsid w:val="00B726F7"/>
    <w:rsid w:val="00B72C9B"/>
    <w:rsid w:val="00B72EA2"/>
    <w:rsid w:val="00B7403C"/>
    <w:rsid w:val="00B7426D"/>
    <w:rsid w:val="00B74473"/>
    <w:rsid w:val="00B75093"/>
    <w:rsid w:val="00B75C19"/>
    <w:rsid w:val="00B77F2E"/>
    <w:rsid w:val="00B77F93"/>
    <w:rsid w:val="00B82BA1"/>
    <w:rsid w:val="00B85597"/>
    <w:rsid w:val="00B85AB7"/>
    <w:rsid w:val="00B9192E"/>
    <w:rsid w:val="00B91E45"/>
    <w:rsid w:val="00B96058"/>
    <w:rsid w:val="00BA110D"/>
    <w:rsid w:val="00BA325D"/>
    <w:rsid w:val="00BA3FB2"/>
    <w:rsid w:val="00BA41D1"/>
    <w:rsid w:val="00BA53F7"/>
    <w:rsid w:val="00BB0F70"/>
    <w:rsid w:val="00BB1967"/>
    <w:rsid w:val="00BB1B4C"/>
    <w:rsid w:val="00BB29CA"/>
    <w:rsid w:val="00BB54C9"/>
    <w:rsid w:val="00BB720E"/>
    <w:rsid w:val="00BC04A6"/>
    <w:rsid w:val="00BC66BD"/>
    <w:rsid w:val="00BC68FC"/>
    <w:rsid w:val="00BD2F48"/>
    <w:rsid w:val="00BD5DC3"/>
    <w:rsid w:val="00BD639D"/>
    <w:rsid w:val="00BD787D"/>
    <w:rsid w:val="00BE1768"/>
    <w:rsid w:val="00BE20DE"/>
    <w:rsid w:val="00BF0953"/>
    <w:rsid w:val="00BF09C3"/>
    <w:rsid w:val="00BF30F0"/>
    <w:rsid w:val="00BF33EC"/>
    <w:rsid w:val="00BF3895"/>
    <w:rsid w:val="00BF4C58"/>
    <w:rsid w:val="00BF4F09"/>
    <w:rsid w:val="00C00BFD"/>
    <w:rsid w:val="00C00E62"/>
    <w:rsid w:val="00C01A19"/>
    <w:rsid w:val="00C029D2"/>
    <w:rsid w:val="00C02A33"/>
    <w:rsid w:val="00C0379E"/>
    <w:rsid w:val="00C04231"/>
    <w:rsid w:val="00C04FA9"/>
    <w:rsid w:val="00C0797A"/>
    <w:rsid w:val="00C108C2"/>
    <w:rsid w:val="00C13A44"/>
    <w:rsid w:val="00C1485A"/>
    <w:rsid w:val="00C15327"/>
    <w:rsid w:val="00C155EE"/>
    <w:rsid w:val="00C1701D"/>
    <w:rsid w:val="00C1716D"/>
    <w:rsid w:val="00C172B7"/>
    <w:rsid w:val="00C17B42"/>
    <w:rsid w:val="00C21365"/>
    <w:rsid w:val="00C21700"/>
    <w:rsid w:val="00C218A2"/>
    <w:rsid w:val="00C22C1C"/>
    <w:rsid w:val="00C23EC4"/>
    <w:rsid w:val="00C24299"/>
    <w:rsid w:val="00C30387"/>
    <w:rsid w:val="00C32C60"/>
    <w:rsid w:val="00C33CEA"/>
    <w:rsid w:val="00C3571A"/>
    <w:rsid w:val="00C36D0E"/>
    <w:rsid w:val="00C4039B"/>
    <w:rsid w:val="00C407AE"/>
    <w:rsid w:val="00C40D28"/>
    <w:rsid w:val="00C41051"/>
    <w:rsid w:val="00C433A0"/>
    <w:rsid w:val="00C46AF4"/>
    <w:rsid w:val="00C51A1D"/>
    <w:rsid w:val="00C538D7"/>
    <w:rsid w:val="00C5432A"/>
    <w:rsid w:val="00C560B9"/>
    <w:rsid w:val="00C568B8"/>
    <w:rsid w:val="00C57460"/>
    <w:rsid w:val="00C625B2"/>
    <w:rsid w:val="00C6306F"/>
    <w:rsid w:val="00C643C5"/>
    <w:rsid w:val="00C64424"/>
    <w:rsid w:val="00C64E5D"/>
    <w:rsid w:val="00C6575D"/>
    <w:rsid w:val="00C71551"/>
    <w:rsid w:val="00C72A75"/>
    <w:rsid w:val="00C732CA"/>
    <w:rsid w:val="00C7520E"/>
    <w:rsid w:val="00C75888"/>
    <w:rsid w:val="00C766CB"/>
    <w:rsid w:val="00C76AD7"/>
    <w:rsid w:val="00C775EF"/>
    <w:rsid w:val="00C80085"/>
    <w:rsid w:val="00C80ABA"/>
    <w:rsid w:val="00C821C3"/>
    <w:rsid w:val="00C832BC"/>
    <w:rsid w:val="00C84C90"/>
    <w:rsid w:val="00C9140D"/>
    <w:rsid w:val="00C9234C"/>
    <w:rsid w:val="00C9541E"/>
    <w:rsid w:val="00C9544E"/>
    <w:rsid w:val="00C97009"/>
    <w:rsid w:val="00CA1679"/>
    <w:rsid w:val="00CA32C7"/>
    <w:rsid w:val="00CA3561"/>
    <w:rsid w:val="00CA47DB"/>
    <w:rsid w:val="00CA5C84"/>
    <w:rsid w:val="00CA66C3"/>
    <w:rsid w:val="00CA7381"/>
    <w:rsid w:val="00CB4C3C"/>
    <w:rsid w:val="00CB5603"/>
    <w:rsid w:val="00CC0C91"/>
    <w:rsid w:val="00CC1509"/>
    <w:rsid w:val="00CC47E3"/>
    <w:rsid w:val="00CC4915"/>
    <w:rsid w:val="00CC4F21"/>
    <w:rsid w:val="00CC6379"/>
    <w:rsid w:val="00CD1ED0"/>
    <w:rsid w:val="00CD212F"/>
    <w:rsid w:val="00CD3EAC"/>
    <w:rsid w:val="00CD437A"/>
    <w:rsid w:val="00CE0AFA"/>
    <w:rsid w:val="00CE6008"/>
    <w:rsid w:val="00CE7252"/>
    <w:rsid w:val="00CE7842"/>
    <w:rsid w:val="00CF19FF"/>
    <w:rsid w:val="00CF1E58"/>
    <w:rsid w:val="00CF2222"/>
    <w:rsid w:val="00CF3537"/>
    <w:rsid w:val="00CF7B87"/>
    <w:rsid w:val="00D01051"/>
    <w:rsid w:val="00D028AC"/>
    <w:rsid w:val="00D033A8"/>
    <w:rsid w:val="00D05DA2"/>
    <w:rsid w:val="00D07450"/>
    <w:rsid w:val="00D07770"/>
    <w:rsid w:val="00D112F8"/>
    <w:rsid w:val="00D12F50"/>
    <w:rsid w:val="00D133EC"/>
    <w:rsid w:val="00D16F2A"/>
    <w:rsid w:val="00D2021D"/>
    <w:rsid w:val="00D22001"/>
    <w:rsid w:val="00D250C7"/>
    <w:rsid w:val="00D3149F"/>
    <w:rsid w:val="00D367DE"/>
    <w:rsid w:val="00D401D6"/>
    <w:rsid w:val="00D45A84"/>
    <w:rsid w:val="00D47390"/>
    <w:rsid w:val="00D571D6"/>
    <w:rsid w:val="00D624E3"/>
    <w:rsid w:val="00D66406"/>
    <w:rsid w:val="00D6771C"/>
    <w:rsid w:val="00D709C7"/>
    <w:rsid w:val="00D7130A"/>
    <w:rsid w:val="00D71A0F"/>
    <w:rsid w:val="00D71A56"/>
    <w:rsid w:val="00D71EBA"/>
    <w:rsid w:val="00D72455"/>
    <w:rsid w:val="00D760CF"/>
    <w:rsid w:val="00D8028F"/>
    <w:rsid w:val="00D830E2"/>
    <w:rsid w:val="00D85693"/>
    <w:rsid w:val="00D86DED"/>
    <w:rsid w:val="00D926E9"/>
    <w:rsid w:val="00D94C80"/>
    <w:rsid w:val="00D96F8B"/>
    <w:rsid w:val="00DA5919"/>
    <w:rsid w:val="00DA6E66"/>
    <w:rsid w:val="00DA6EA9"/>
    <w:rsid w:val="00DB3A11"/>
    <w:rsid w:val="00DB5954"/>
    <w:rsid w:val="00DC69B9"/>
    <w:rsid w:val="00DC71CE"/>
    <w:rsid w:val="00DC7F91"/>
    <w:rsid w:val="00DD055C"/>
    <w:rsid w:val="00DD5418"/>
    <w:rsid w:val="00DD750F"/>
    <w:rsid w:val="00DE20FD"/>
    <w:rsid w:val="00DE4074"/>
    <w:rsid w:val="00DF0735"/>
    <w:rsid w:val="00DF073B"/>
    <w:rsid w:val="00DF15BD"/>
    <w:rsid w:val="00DF2F05"/>
    <w:rsid w:val="00DF4171"/>
    <w:rsid w:val="00DF63BC"/>
    <w:rsid w:val="00E039C7"/>
    <w:rsid w:val="00E03B56"/>
    <w:rsid w:val="00E0490A"/>
    <w:rsid w:val="00E05BE7"/>
    <w:rsid w:val="00E10016"/>
    <w:rsid w:val="00E17577"/>
    <w:rsid w:val="00E20B34"/>
    <w:rsid w:val="00E24AA5"/>
    <w:rsid w:val="00E25E15"/>
    <w:rsid w:val="00E26037"/>
    <w:rsid w:val="00E33D2B"/>
    <w:rsid w:val="00E353ED"/>
    <w:rsid w:val="00E376CE"/>
    <w:rsid w:val="00E41BFF"/>
    <w:rsid w:val="00E46433"/>
    <w:rsid w:val="00E50B6E"/>
    <w:rsid w:val="00E52D24"/>
    <w:rsid w:val="00E55950"/>
    <w:rsid w:val="00E56C7C"/>
    <w:rsid w:val="00E5788F"/>
    <w:rsid w:val="00E60639"/>
    <w:rsid w:val="00E61A01"/>
    <w:rsid w:val="00E64119"/>
    <w:rsid w:val="00E64B31"/>
    <w:rsid w:val="00E70AEA"/>
    <w:rsid w:val="00E74DAF"/>
    <w:rsid w:val="00E80196"/>
    <w:rsid w:val="00E82B59"/>
    <w:rsid w:val="00E8396A"/>
    <w:rsid w:val="00E85FB2"/>
    <w:rsid w:val="00E86503"/>
    <w:rsid w:val="00E87484"/>
    <w:rsid w:val="00E90F13"/>
    <w:rsid w:val="00E926B5"/>
    <w:rsid w:val="00E92E59"/>
    <w:rsid w:val="00E949B9"/>
    <w:rsid w:val="00E95CF8"/>
    <w:rsid w:val="00E95E0E"/>
    <w:rsid w:val="00EA2A6B"/>
    <w:rsid w:val="00EA6893"/>
    <w:rsid w:val="00EB01C6"/>
    <w:rsid w:val="00EB3410"/>
    <w:rsid w:val="00EB3EE3"/>
    <w:rsid w:val="00EB542A"/>
    <w:rsid w:val="00EC1F68"/>
    <w:rsid w:val="00ED0391"/>
    <w:rsid w:val="00ED06F0"/>
    <w:rsid w:val="00ED1C86"/>
    <w:rsid w:val="00ED309A"/>
    <w:rsid w:val="00EE1D76"/>
    <w:rsid w:val="00EE6D86"/>
    <w:rsid w:val="00EF0FD5"/>
    <w:rsid w:val="00EF139C"/>
    <w:rsid w:val="00EF216D"/>
    <w:rsid w:val="00EF2F72"/>
    <w:rsid w:val="00EF3836"/>
    <w:rsid w:val="00EF4969"/>
    <w:rsid w:val="00F048F6"/>
    <w:rsid w:val="00F06812"/>
    <w:rsid w:val="00F07788"/>
    <w:rsid w:val="00F11CEE"/>
    <w:rsid w:val="00F13295"/>
    <w:rsid w:val="00F14839"/>
    <w:rsid w:val="00F14B93"/>
    <w:rsid w:val="00F14C79"/>
    <w:rsid w:val="00F162C1"/>
    <w:rsid w:val="00F21A3A"/>
    <w:rsid w:val="00F226D3"/>
    <w:rsid w:val="00F22983"/>
    <w:rsid w:val="00F23E30"/>
    <w:rsid w:val="00F247E4"/>
    <w:rsid w:val="00F303DA"/>
    <w:rsid w:val="00F304F5"/>
    <w:rsid w:val="00F32538"/>
    <w:rsid w:val="00F33B5A"/>
    <w:rsid w:val="00F35A34"/>
    <w:rsid w:val="00F4239D"/>
    <w:rsid w:val="00F45B13"/>
    <w:rsid w:val="00F466ED"/>
    <w:rsid w:val="00F50088"/>
    <w:rsid w:val="00F528AA"/>
    <w:rsid w:val="00F536EA"/>
    <w:rsid w:val="00F53B09"/>
    <w:rsid w:val="00F574CD"/>
    <w:rsid w:val="00F615A8"/>
    <w:rsid w:val="00F62BFB"/>
    <w:rsid w:val="00F630CE"/>
    <w:rsid w:val="00F640A1"/>
    <w:rsid w:val="00F655A6"/>
    <w:rsid w:val="00F70716"/>
    <w:rsid w:val="00F74B53"/>
    <w:rsid w:val="00F75715"/>
    <w:rsid w:val="00F76D43"/>
    <w:rsid w:val="00F817C6"/>
    <w:rsid w:val="00F817F4"/>
    <w:rsid w:val="00F81BC8"/>
    <w:rsid w:val="00F86384"/>
    <w:rsid w:val="00F95135"/>
    <w:rsid w:val="00FA7800"/>
    <w:rsid w:val="00FB0B9E"/>
    <w:rsid w:val="00FB1DDC"/>
    <w:rsid w:val="00FB5AD8"/>
    <w:rsid w:val="00FB5F92"/>
    <w:rsid w:val="00FC4999"/>
    <w:rsid w:val="00FC5AAA"/>
    <w:rsid w:val="00FC7678"/>
    <w:rsid w:val="00FD1BA9"/>
    <w:rsid w:val="00FD6368"/>
    <w:rsid w:val="00FD6396"/>
    <w:rsid w:val="00FD76F6"/>
    <w:rsid w:val="00FE0545"/>
    <w:rsid w:val="00FE25F8"/>
    <w:rsid w:val="00FE48B3"/>
    <w:rsid w:val="00FE5702"/>
    <w:rsid w:val="00FE5715"/>
    <w:rsid w:val="00FF1974"/>
    <w:rsid w:val="00FF41AD"/>
    <w:rsid w:val="00FF5B05"/>
    <w:rsid w:val="00FF7E3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0F51"/>
  <w15:docId w15:val="{10B2418A-ABD8-44D4-A046-C3493370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BC"/>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uiPriority w:val="9"/>
    <w:qFormat/>
    <w:rsid w:val="00B015BA"/>
    <w:pPr>
      <w:outlineLvl w:val="0"/>
    </w:pPr>
    <w:rPr>
      <w:rFonts w:ascii="Gill Sans MT" w:hAnsi="Gill Sans MT"/>
      <w:b/>
      <w:caps/>
      <w:color w:val="2D2D2D"/>
      <w:lang w:val="en-US"/>
    </w:rPr>
  </w:style>
  <w:style w:type="paragraph" w:styleId="Titre3">
    <w:name w:val="heading 3"/>
    <w:basedOn w:val="Normal"/>
    <w:next w:val="Normal"/>
    <w:link w:val="Titre3Car"/>
    <w:uiPriority w:val="9"/>
    <w:unhideWhenUsed/>
    <w:qFormat/>
    <w:rsid w:val="004C51E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63B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F63BC"/>
  </w:style>
  <w:style w:type="paragraph" w:styleId="Pieddepage">
    <w:name w:val="footer"/>
    <w:basedOn w:val="Normal"/>
    <w:link w:val="PieddepageCar"/>
    <w:uiPriority w:val="99"/>
    <w:unhideWhenUsed/>
    <w:rsid w:val="00DF63B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DF63BC"/>
  </w:style>
  <w:style w:type="paragraph" w:styleId="PrformatHTML">
    <w:name w:val="HTML Preformatted"/>
    <w:basedOn w:val="Normal"/>
    <w:link w:val="PrformatHTMLCar"/>
    <w:uiPriority w:val="99"/>
    <w:semiHidden/>
    <w:unhideWhenUsed/>
    <w:rsid w:val="007A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formatHTMLCar">
    <w:name w:val="Préformaté HTML Car"/>
    <w:basedOn w:val="Policepardfaut"/>
    <w:link w:val="PrformatHTML"/>
    <w:uiPriority w:val="99"/>
    <w:semiHidden/>
    <w:rsid w:val="007A353F"/>
    <w:rPr>
      <w:rFonts w:ascii="Courier New" w:eastAsia="Times New Roman" w:hAnsi="Courier New" w:cs="Courier New"/>
      <w:sz w:val="20"/>
      <w:szCs w:val="20"/>
      <w:lang w:eastAsia="fr-FR"/>
    </w:rPr>
  </w:style>
  <w:style w:type="character" w:styleId="Accentuation">
    <w:name w:val="Emphasis"/>
    <w:basedOn w:val="Policepardfaut"/>
    <w:uiPriority w:val="20"/>
    <w:qFormat/>
    <w:rsid w:val="00BF30F0"/>
    <w:rPr>
      <w:i/>
      <w:iCs/>
    </w:rPr>
  </w:style>
  <w:style w:type="character" w:customStyle="1" w:styleId="apple-converted-space">
    <w:name w:val="apple-converted-space"/>
    <w:basedOn w:val="Policepardfaut"/>
    <w:rsid w:val="00BF30F0"/>
  </w:style>
  <w:style w:type="paragraph" w:styleId="Textedebulles">
    <w:name w:val="Balloon Text"/>
    <w:basedOn w:val="Normal"/>
    <w:link w:val="TextedebullesCar"/>
    <w:uiPriority w:val="99"/>
    <w:semiHidden/>
    <w:unhideWhenUsed/>
    <w:rsid w:val="006D7AEA"/>
    <w:rPr>
      <w:rFonts w:ascii="Tahoma" w:hAnsi="Tahoma" w:cs="Tahoma"/>
      <w:sz w:val="16"/>
      <w:szCs w:val="16"/>
    </w:rPr>
  </w:style>
  <w:style w:type="character" w:customStyle="1" w:styleId="TextedebullesCar">
    <w:name w:val="Texte de bulles Car"/>
    <w:basedOn w:val="Policepardfaut"/>
    <w:link w:val="Textedebulles"/>
    <w:uiPriority w:val="99"/>
    <w:semiHidden/>
    <w:rsid w:val="006D7AEA"/>
    <w:rPr>
      <w:rFonts w:ascii="Tahoma" w:eastAsia="Times" w:hAnsi="Tahoma" w:cs="Tahoma"/>
      <w:sz w:val="16"/>
      <w:szCs w:val="16"/>
      <w:lang w:eastAsia="fr-FR"/>
    </w:rPr>
  </w:style>
  <w:style w:type="character" w:customStyle="1" w:styleId="Titre1Car">
    <w:name w:val="Titre 1 Car"/>
    <w:basedOn w:val="Policepardfaut"/>
    <w:link w:val="Titre1"/>
    <w:uiPriority w:val="9"/>
    <w:rsid w:val="00B015BA"/>
    <w:rPr>
      <w:rFonts w:ascii="Gill Sans MT" w:eastAsia="Times" w:hAnsi="Gill Sans MT" w:cs="Times New Roman"/>
      <w:b/>
      <w:caps/>
      <w:color w:val="2D2D2D"/>
      <w:sz w:val="24"/>
      <w:szCs w:val="20"/>
      <w:lang w:val="en-US" w:eastAsia="fr-FR"/>
    </w:rPr>
  </w:style>
  <w:style w:type="paragraph" w:styleId="Paragraphedeliste">
    <w:name w:val="List Paragraph"/>
    <w:basedOn w:val="Normal"/>
    <w:uiPriority w:val="34"/>
    <w:qFormat/>
    <w:rsid w:val="00B015BA"/>
    <w:pPr>
      <w:spacing w:after="160" w:line="259" w:lineRule="auto"/>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B015BA"/>
    <w:rPr>
      <w:sz w:val="16"/>
      <w:szCs w:val="16"/>
    </w:rPr>
  </w:style>
  <w:style w:type="paragraph" w:styleId="Commentaire">
    <w:name w:val="annotation text"/>
    <w:basedOn w:val="Normal"/>
    <w:link w:val="CommentaireCar"/>
    <w:uiPriority w:val="99"/>
    <w:semiHidden/>
    <w:unhideWhenUsed/>
    <w:rsid w:val="00B015BA"/>
    <w:pPr>
      <w:spacing w:after="16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semiHidden/>
    <w:rsid w:val="00B015BA"/>
    <w:rPr>
      <w:sz w:val="20"/>
      <w:szCs w:val="20"/>
    </w:rPr>
  </w:style>
  <w:style w:type="table" w:styleId="Grilledutableau">
    <w:name w:val="Table Grid"/>
    <w:basedOn w:val="TableauNormal"/>
    <w:uiPriority w:val="59"/>
    <w:rsid w:val="00B015B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015BA"/>
    <w:rPr>
      <w:b/>
      <w:bCs/>
    </w:rPr>
  </w:style>
  <w:style w:type="paragraph" w:styleId="Objetducommentaire">
    <w:name w:val="annotation subject"/>
    <w:basedOn w:val="Commentaire"/>
    <w:next w:val="Commentaire"/>
    <w:link w:val="ObjetducommentaireCar"/>
    <w:uiPriority w:val="99"/>
    <w:semiHidden/>
    <w:unhideWhenUsed/>
    <w:rsid w:val="001425AE"/>
    <w:pPr>
      <w:spacing w:after="0"/>
    </w:pPr>
    <w:rPr>
      <w:rFonts w:ascii="Times" w:eastAsia="Times" w:hAnsi="Times" w:cs="Times New Roman"/>
      <w:b/>
      <w:bCs/>
      <w:lang w:eastAsia="fr-FR"/>
    </w:rPr>
  </w:style>
  <w:style w:type="character" w:customStyle="1" w:styleId="ObjetducommentaireCar">
    <w:name w:val="Objet du commentaire Car"/>
    <w:basedOn w:val="CommentaireCar"/>
    <w:link w:val="Objetducommentaire"/>
    <w:uiPriority w:val="99"/>
    <w:semiHidden/>
    <w:rsid w:val="001425AE"/>
    <w:rPr>
      <w:rFonts w:ascii="Times" w:eastAsia="Times" w:hAnsi="Times" w:cs="Times New Roman"/>
      <w:b/>
      <w:bCs/>
      <w:sz w:val="20"/>
      <w:szCs w:val="20"/>
      <w:lang w:eastAsia="fr-FR"/>
    </w:rPr>
  </w:style>
  <w:style w:type="character" w:customStyle="1" w:styleId="Titre3Car">
    <w:name w:val="Titre 3 Car"/>
    <w:basedOn w:val="Policepardfaut"/>
    <w:link w:val="Titre3"/>
    <w:uiPriority w:val="9"/>
    <w:rsid w:val="004C51E7"/>
    <w:rPr>
      <w:rFonts w:asciiTheme="majorHAnsi" w:eastAsiaTheme="majorEastAsia" w:hAnsiTheme="majorHAnsi" w:cstheme="majorBidi"/>
      <w:color w:val="243F60" w:themeColor="accent1" w:themeShade="7F"/>
      <w:sz w:val="24"/>
      <w:szCs w:val="24"/>
      <w:lang w:eastAsia="fr-FR"/>
    </w:rPr>
  </w:style>
  <w:style w:type="character" w:styleId="Lienhypertexte">
    <w:name w:val="Hyperlink"/>
    <w:basedOn w:val="Policepardfaut"/>
    <w:uiPriority w:val="99"/>
    <w:unhideWhenUsed/>
    <w:rsid w:val="004C15CF"/>
    <w:rPr>
      <w:color w:val="0000FF" w:themeColor="hyperlink"/>
      <w:u w:val="single"/>
    </w:rPr>
  </w:style>
  <w:style w:type="table" w:styleId="TableauGrille1Clair-Accentuation1">
    <w:name w:val="Grid Table 1 Light Accent 1"/>
    <w:basedOn w:val="TableauNormal"/>
    <w:uiPriority w:val="46"/>
    <w:rsid w:val="0052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B01A9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18970">
      <w:bodyDiv w:val="1"/>
      <w:marLeft w:val="0"/>
      <w:marRight w:val="0"/>
      <w:marTop w:val="0"/>
      <w:marBottom w:val="0"/>
      <w:divBdr>
        <w:top w:val="none" w:sz="0" w:space="0" w:color="auto"/>
        <w:left w:val="none" w:sz="0" w:space="0" w:color="auto"/>
        <w:bottom w:val="none" w:sz="0" w:space="0" w:color="auto"/>
        <w:right w:val="none" w:sz="0" w:space="0" w:color="auto"/>
      </w:divBdr>
    </w:div>
    <w:div w:id="611518121">
      <w:bodyDiv w:val="1"/>
      <w:marLeft w:val="0"/>
      <w:marRight w:val="0"/>
      <w:marTop w:val="0"/>
      <w:marBottom w:val="0"/>
      <w:divBdr>
        <w:top w:val="none" w:sz="0" w:space="0" w:color="auto"/>
        <w:left w:val="none" w:sz="0" w:space="0" w:color="auto"/>
        <w:bottom w:val="none" w:sz="0" w:space="0" w:color="auto"/>
        <w:right w:val="none" w:sz="0" w:space="0" w:color="auto"/>
      </w:divBdr>
    </w:div>
    <w:div w:id="665934408">
      <w:bodyDiv w:val="1"/>
      <w:marLeft w:val="0"/>
      <w:marRight w:val="0"/>
      <w:marTop w:val="0"/>
      <w:marBottom w:val="0"/>
      <w:divBdr>
        <w:top w:val="none" w:sz="0" w:space="0" w:color="auto"/>
        <w:left w:val="none" w:sz="0" w:space="0" w:color="auto"/>
        <w:bottom w:val="none" w:sz="0" w:space="0" w:color="auto"/>
        <w:right w:val="none" w:sz="0" w:space="0" w:color="auto"/>
      </w:divBdr>
    </w:div>
    <w:div w:id="756173042">
      <w:bodyDiv w:val="1"/>
      <w:marLeft w:val="0"/>
      <w:marRight w:val="0"/>
      <w:marTop w:val="0"/>
      <w:marBottom w:val="0"/>
      <w:divBdr>
        <w:top w:val="none" w:sz="0" w:space="0" w:color="auto"/>
        <w:left w:val="none" w:sz="0" w:space="0" w:color="auto"/>
        <w:bottom w:val="none" w:sz="0" w:space="0" w:color="auto"/>
        <w:right w:val="none" w:sz="0" w:space="0" w:color="auto"/>
      </w:divBdr>
    </w:div>
    <w:div w:id="1302921995">
      <w:bodyDiv w:val="1"/>
      <w:marLeft w:val="0"/>
      <w:marRight w:val="0"/>
      <w:marTop w:val="0"/>
      <w:marBottom w:val="0"/>
      <w:divBdr>
        <w:top w:val="none" w:sz="0" w:space="0" w:color="auto"/>
        <w:left w:val="none" w:sz="0" w:space="0" w:color="auto"/>
        <w:bottom w:val="none" w:sz="0" w:space="0" w:color="auto"/>
        <w:right w:val="none" w:sz="0" w:space="0" w:color="auto"/>
      </w:divBdr>
    </w:div>
    <w:div w:id="1726835195">
      <w:bodyDiv w:val="1"/>
      <w:marLeft w:val="0"/>
      <w:marRight w:val="0"/>
      <w:marTop w:val="0"/>
      <w:marBottom w:val="0"/>
      <w:divBdr>
        <w:top w:val="none" w:sz="0" w:space="0" w:color="auto"/>
        <w:left w:val="none" w:sz="0" w:space="0" w:color="auto"/>
        <w:bottom w:val="none" w:sz="0" w:space="0" w:color="auto"/>
        <w:right w:val="none" w:sz="0" w:space="0" w:color="auto"/>
      </w:divBdr>
      <w:divsChild>
        <w:div w:id="427700747">
          <w:marLeft w:val="547"/>
          <w:marRight w:val="0"/>
          <w:marTop w:val="0"/>
          <w:marBottom w:val="0"/>
          <w:divBdr>
            <w:top w:val="none" w:sz="0" w:space="0" w:color="auto"/>
            <w:left w:val="none" w:sz="0" w:space="0" w:color="auto"/>
            <w:bottom w:val="none" w:sz="0" w:space="0" w:color="auto"/>
            <w:right w:val="none" w:sz="0" w:space="0" w:color="auto"/>
          </w:divBdr>
        </w:div>
        <w:div w:id="116805133">
          <w:marLeft w:val="1166"/>
          <w:marRight w:val="0"/>
          <w:marTop w:val="0"/>
          <w:marBottom w:val="0"/>
          <w:divBdr>
            <w:top w:val="none" w:sz="0" w:space="0" w:color="auto"/>
            <w:left w:val="none" w:sz="0" w:space="0" w:color="auto"/>
            <w:bottom w:val="none" w:sz="0" w:space="0" w:color="auto"/>
            <w:right w:val="none" w:sz="0" w:space="0" w:color="auto"/>
          </w:divBdr>
        </w:div>
        <w:div w:id="1082995656">
          <w:marLeft w:val="1166"/>
          <w:marRight w:val="0"/>
          <w:marTop w:val="0"/>
          <w:marBottom w:val="0"/>
          <w:divBdr>
            <w:top w:val="none" w:sz="0" w:space="0" w:color="auto"/>
            <w:left w:val="none" w:sz="0" w:space="0" w:color="auto"/>
            <w:bottom w:val="none" w:sz="0" w:space="0" w:color="auto"/>
            <w:right w:val="none" w:sz="0" w:space="0" w:color="auto"/>
          </w:divBdr>
        </w:div>
        <w:div w:id="498038771">
          <w:marLeft w:val="1166"/>
          <w:marRight w:val="0"/>
          <w:marTop w:val="0"/>
          <w:marBottom w:val="0"/>
          <w:divBdr>
            <w:top w:val="none" w:sz="0" w:space="0" w:color="auto"/>
            <w:left w:val="none" w:sz="0" w:space="0" w:color="auto"/>
            <w:bottom w:val="none" w:sz="0" w:space="0" w:color="auto"/>
            <w:right w:val="none" w:sz="0" w:space="0" w:color="auto"/>
          </w:divBdr>
        </w:div>
        <w:div w:id="581843178">
          <w:marLeft w:val="1166"/>
          <w:marRight w:val="0"/>
          <w:marTop w:val="0"/>
          <w:marBottom w:val="0"/>
          <w:divBdr>
            <w:top w:val="none" w:sz="0" w:space="0" w:color="auto"/>
            <w:left w:val="none" w:sz="0" w:space="0" w:color="auto"/>
            <w:bottom w:val="none" w:sz="0" w:space="0" w:color="auto"/>
            <w:right w:val="none" w:sz="0" w:space="0" w:color="auto"/>
          </w:divBdr>
        </w:div>
        <w:div w:id="2043045457">
          <w:marLeft w:val="1166"/>
          <w:marRight w:val="0"/>
          <w:marTop w:val="0"/>
          <w:marBottom w:val="0"/>
          <w:divBdr>
            <w:top w:val="none" w:sz="0" w:space="0" w:color="auto"/>
            <w:left w:val="none" w:sz="0" w:space="0" w:color="auto"/>
            <w:bottom w:val="none" w:sz="0" w:space="0" w:color="auto"/>
            <w:right w:val="none" w:sz="0" w:space="0" w:color="auto"/>
          </w:divBdr>
        </w:div>
      </w:divsChild>
    </w:div>
    <w:div w:id="1898659228">
      <w:bodyDiv w:val="1"/>
      <w:marLeft w:val="0"/>
      <w:marRight w:val="0"/>
      <w:marTop w:val="0"/>
      <w:marBottom w:val="0"/>
      <w:divBdr>
        <w:top w:val="none" w:sz="0" w:space="0" w:color="auto"/>
        <w:left w:val="none" w:sz="0" w:space="0" w:color="auto"/>
        <w:bottom w:val="none" w:sz="0" w:space="0" w:color="auto"/>
        <w:right w:val="none" w:sz="0" w:space="0" w:color="auto"/>
      </w:divBdr>
    </w:div>
    <w:div w:id="2102099897">
      <w:bodyDiv w:val="1"/>
      <w:marLeft w:val="0"/>
      <w:marRight w:val="0"/>
      <w:marTop w:val="0"/>
      <w:marBottom w:val="0"/>
      <w:divBdr>
        <w:top w:val="none" w:sz="0" w:space="0" w:color="auto"/>
        <w:left w:val="none" w:sz="0" w:space="0" w:color="auto"/>
        <w:bottom w:val="none" w:sz="0" w:space="0" w:color="auto"/>
        <w:right w:val="none" w:sz="0" w:space="0" w:color="auto"/>
      </w:divBdr>
      <w:divsChild>
        <w:div w:id="496461818">
          <w:marLeft w:val="547"/>
          <w:marRight w:val="0"/>
          <w:marTop w:val="0"/>
          <w:marBottom w:val="0"/>
          <w:divBdr>
            <w:top w:val="none" w:sz="0" w:space="0" w:color="auto"/>
            <w:left w:val="none" w:sz="0" w:space="0" w:color="auto"/>
            <w:bottom w:val="none" w:sz="0" w:space="0" w:color="auto"/>
            <w:right w:val="none" w:sz="0" w:space="0" w:color="auto"/>
          </w:divBdr>
        </w:div>
        <w:div w:id="976380581">
          <w:marLeft w:val="1166"/>
          <w:marRight w:val="0"/>
          <w:marTop w:val="0"/>
          <w:marBottom w:val="0"/>
          <w:divBdr>
            <w:top w:val="none" w:sz="0" w:space="0" w:color="auto"/>
            <w:left w:val="none" w:sz="0" w:space="0" w:color="auto"/>
            <w:bottom w:val="none" w:sz="0" w:space="0" w:color="auto"/>
            <w:right w:val="none" w:sz="0" w:space="0" w:color="auto"/>
          </w:divBdr>
        </w:div>
        <w:div w:id="274606565">
          <w:marLeft w:val="1166"/>
          <w:marRight w:val="0"/>
          <w:marTop w:val="0"/>
          <w:marBottom w:val="0"/>
          <w:divBdr>
            <w:top w:val="none" w:sz="0" w:space="0" w:color="auto"/>
            <w:left w:val="none" w:sz="0" w:space="0" w:color="auto"/>
            <w:bottom w:val="none" w:sz="0" w:space="0" w:color="auto"/>
            <w:right w:val="none" w:sz="0" w:space="0" w:color="auto"/>
          </w:divBdr>
        </w:div>
        <w:div w:id="828404841">
          <w:marLeft w:val="1166"/>
          <w:marRight w:val="0"/>
          <w:marTop w:val="0"/>
          <w:marBottom w:val="0"/>
          <w:divBdr>
            <w:top w:val="none" w:sz="0" w:space="0" w:color="auto"/>
            <w:left w:val="none" w:sz="0" w:space="0" w:color="auto"/>
            <w:bottom w:val="none" w:sz="0" w:space="0" w:color="auto"/>
            <w:right w:val="none" w:sz="0" w:space="0" w:color="auto"/>
          </w:divBdr>
        </w:div>
        <w:div w:id="693580518">
          <w:marLeft w:val="1166"/>
          <w:marRight w:val="0"/>
          <w:marTop w:val="0"/>
          <w:marBottom w:val="0"/>
          <w:divBdr>
            <w:top w:val="none" w:sz="0" w:space="0" w:color="auto"/>
            <w:left w:val="none" w:sz="0" w:space="0" w:color="auto"/>
            <w:bottom w:val="none" w:sz="0" w:space="0" w:color="auto"/>
            <w:right w:val="none" w:sz="0" w:space="0" w:color="auto"/>
          </w:divBdr>
        </w:div>
        <w:div w:id="42527618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tcareercenter.ma" TargetMode="External"/><Relationship Id="rId18" Type="http://schemas.openxmlformats.org/officeDocument/2006/relationships/hyperlink" Target="mailto:helyadari@careercenter.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lkherchi@careercenter.ma" TargetMode="External"/><Relationship Id="rId7" Type="http://schemas.openxmlformats.org/officeDocument/2006/relationships/endnotes" Target="endnotes.xml"/><Relationship Id="rId12" Type="http://schemas.openxmlformats.org/officeDocument/2006/relationships/hyperlink" Target="http://www.monorientation.careercenter.ma" TargetMode="External"/><Relationship Id="rId17" Type="http://schemas.openxmlformats.org/officeDocument/2006/relationships/hyperlink" Target="mailto:tboukdair@careercenter.m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rm.careercenter.ma" TargetMode="External"/><Relationship Id="rId20" Type="http://schemas.openxmlformats.org/officeDocument/2006/relationships/hyperlink" Target="mailto:zjahiri@careercenter.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c.careercenter.ma/vcc/track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athways.careercenter.ma" TargetMode="External"/><Relationship Id="rId23" Type="http://schemas.openxmlformats.org/officeDocument/2006/relationships/footer" Target="footer1.xml"/><Relationship Id="rId10" Type="http://schemas.openxmlformats.org/officeDocument/2006/relationships/package" Target="embeddings/Microsoft_PowerPoint_Presentation1.pptx"/><Relationship Id="rId19" Type="http://schemas.openxmlformats.org/officeDocument/2006/relationships/hyperlink" Target="mailto:mmoudden@careercenter.m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vcc.careercenter.ma/vcc/najah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N\Documents\USAID\Outils%20com\Template_Final_2012\MEC-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2928-E7AA-45C9-81B2-5CD2CD7B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MEC-letter</Template>
  <TotalTime>279</TotalTime>
  <Pages>12</Pages>
  <Words>2409</Words>
  <Characters>13255</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dai</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Lamyaa Bouamar</dc:creator>
  <cp:keywords/>
  <dc:description/>
  <cp:lastModifiedBy>JMM</cp:lastModifiedBy>
  <cp:revision>39</cp:revision>
  <cp:lastPrinted>2018-12-18T12:20:00Z</cp:lastPrinted>
  <dcterms:created xsi:type="dcterms:W3CDTF">2018-12-14T09:20:00Z</dcterms:created>
  <dcterms:modified xsi:type="dcterms:W3CDTF">2018-12-20T15:02:00Z</dcterms:modified>
</cp:coreProperties>
</file>