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41A" w:rsidRDefault="0089041A" w:rsidP="00995C16">
      <w:pPr>
        <w:jc w:val="center"/>
        <w:rPr>
          <w:b/>
          <w:sz w:val="44"/>
          <w:szCs w:val="44"/>
        </w:rPr>
      </w:pPr>
      <w:bookmarkStart w:id="0" w:name="_GoBack"/>
      <w:bookmarkEnd w:id="0"/>
    </w:p>
    <w:p w:rsidR="00BE4B3E" w:rsidRDefault="00BE4B3E" w:rsidP="00215AE3">
      <w:pPr>
        <w:jc w:val="center"/>
        <w:rPr>
          <w:b/>
          <w:sz w:val="44"/>
          <w:szCs w:val="44"/>
        </w:rPr>
      </w:pPr>
    </w:p>
    <w:p w:rsidR="003E24E4" w:rsidRDefault="003E24E4" w:rsidP="00215AE3">
      <w:pPr>
        <w:jc w:val="center"/>
        <w:rPr>
          <w:b/>
          <w:sz w:val="44"/>
          <w:szCs w:val="44"/>
        </w:rPr>
      </w:pPr>
    </w:p>
    <w:p w:rsidR="003E24E4" w:rsidRPr="008F425C" w:rsidRDefault="003E24E4" w:rsidP="00215AE3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BE4B3E" w:rsidRDefault="00BE4B3E" w:rsidP="00BE4B3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Mon projet professionnel</w:t>
      </w: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497CE7" w:rsidRDefault="00497CE7" w:rsidP="00497CE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Manuel du participant</w:t>
      </w: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497CE7" w:rsidRDefault="00995C16" w:rsidP="00E63D25">
      <w:r>
        <w:rPr>
          <w:b/>
          <w:sz w:val="44"/>
          <w:szCs w:val="44"/>
        </w:rPr>
        <w:lastRenderedPageBreak/>
        <w:t xml:space="preserve">Présentation </w:t>
      </w:r>
      <w:r w:rsidR="00952129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DC" ShapeID="_x0000_i1025" DrawAspect="Content" ObjectID="_1634465640" r:id="rId9"/>
        </w:object>
      </w:r>
      <w:r w:rsidR="00952129">
        <w:object w:dxaOrig="9181" w:dyaOrig="11881">
          <v:shape id="_x0000_i1026" type="#_x0000_t75" style="width:459pt;height:594pt" o:ole="">
            <v:imagedata r:id="rId10" o:title=""/>
          </v:shape>
          <o:OLEObject Type="Embed" ProgID="AcroExch.Document.DC" ShapeID="_x0000_i1026" DrawAspect="Content" ObjectID="_1634465641" r:id="rId11"/>
        </w:object>
      </w:r>
    </w:p>
    <w:p w:rsidR="00952129" w:rsidRDefault="00952129" w:rsidP="00E63D25">
      <w:r>
        <w:object w:dxaOrig="9181" w:dyaOrig="11881">
          <v:shape id="_x0000_i1027" type="#_x0000_t75" style="width:459pt;height:594pt" o:ole="">
            <v:imagedata r:id="rId12" o:title=""/>
          </v:shape>
          <o:OLEObject Type="Embed" ProgID="AcroExch.Document.DC" ShapeID="_x0000_i1027" DrawAspect="Content" ObjectID="_1634465642" r:id="rId13"/>
        </w:object>
      </w:r>
    </w:p>
    <w:p w:rsidR="00952129" w:rsidRDefault="00952129" w:rsidP="00E63D25">
      <w:r>
        <w:object w:dxaOrig="9181" w:dyaOrig="11881">
          <v:shape id="_x0000_i1028" type="#_x0000_t75" style="width:459pt;height:594pt" o:ole="">
            <v:imagedata r:id="rId14" o:title=""/>
          </v:shape>
          <o:OLEObject Type="Embed" ProgID="AcroExch.Document.DC" ShapeID="_x0000_i1028" DrawAspect="Content" ObjectID="_1634465643" r:id="rId15"/>
        </w:object>
      </w:r>
    </w:p>
    <w:p w:rsidR="001F0174" w:rsidRDefault="001F0174" w:rsidP="00E63D25"/>
    <w:p w:rsidR="001F0174" w:rsidRDefault="001F0174" w:rsidP="00E63D25"/>
    <w:p w:rsidR="00211C4C" w:rsidRPr="00211C4C" w:rsidRDefault="00995C16" w:rsidP="00211C4C">
      <w:pPr>
        <w:rPr>
          <w:b/>
          <w:sz w:val="44"/>
          <w:szCs w:val="44"/>
        </w:rPr>
      </w:pPr>
      <w:r w:rsidRPr="00995C16">
        <w:rPr>
          <w:b/>
          <w:sz w:val="44"/>
          <w:szCs w:val="44"/>
        </w:rPr>
        <w:lastRenderedPageBreak/>
        <w:t xml:space="preserve">Activités et fiches de travail </w:t>
      </w:r>
    </w:p>
    <w:p w:rsidR="00211C4C" w:rsidRPr="00585BDA" w:rsidRDefault="00211C4C" w:rsidP="00211C4C">
      <w:pPr>
        <w:rPr>
          <w:b/>
          <w:color w:val="FF0000"/>
        </w:rPr>
      </w:pPr>
      <w:r>
        <w:rPr>
          <w:b/>
          <w:color w:val="FF0000"/>
        </w:rPr>
        <w:t>Activité 1 : Style de décision</w:t>
      </w:r>
    </w:p>
    <w:p w:rsidR="00211C4C" w:rsidRDefault="00211C4C" w:rsidP="00211C4C">
      <w:r w:rsidRPr="001245E9">
        <w:rPr>
          <w:b/>
        </w:rPr>
        <w:t>La situation</w:t>
      </w:r>
      <w:r>
        <w:t> : vous êtes au restaurant ave</w:t>
      </w:r>
      <w:r w:rsidR="0089041A">
        <w:t>c vos amis et on vous amène le m</w:t>
      </w:r>
      <w:r>
        <w:t>enu. Comment faites-vous votre choix ?</w:t>
      </w:r>
    </w:p>
    <w:p w:rsidR="00211C4C" w:rsidRDefault="00211C4C" w:rsidP="00211C4C">
      <w:pPr>
        <w:pStyle w:val="Paragraphedeliste"/>
        <w:numPr>
          <w:ilvl w:val="0"/>
          <w:numId w:val="6"/>
        </w:numPr>
      </w:pPr>
      <w:r>
        <w:t>Vous analy</w:t>
      </w:r>
      <w:r w:rsidR="0089041A">
        <w:t>sez chaque plat proposé sur le m</w:t>
      </w:r>
      <w:r>
        <w:t>enu avant de décider celui qui vous convient le mieux</w:t>
      </w:r>
    </w:p>
    <w:p w:rsidR="00211C4C" w:rsidRDefault="00211C4C" w:rsidP="00211C4C">
      <w:pPr>
        <w:pStyle w:val="Paragraphedeliste"/>
        <w:numPr>
          <w:ilvl w:val="0"/>
          <w:numId w:val="6"/>
        </w:numPr>
      </w:pPr>
      <w:r>
        <w:t>Vous savez ce que vous préférez m</w:t>
      </w:r>
      <w:r w:rsidR="0089041A">
        <w:t>anger, vous le cherchez sur le m</w:t>
      </w:r>
      <w:r>
        <w:t>enu et décidez</w:t>
      </w:r>
    </w:p>
    <w:p w:rsidR="00211C4C" w:rsidRDefault="00211C4C" w:rsidP="00211C4C">
      <w:pPr>
        <w:pStyle w:val="Paragraphedeliste"/>
        <w:numPr>
          <w:ilvl w:val="0"/>
          <w:numId w:val="6"/>
        </w:numPr>
      </w:pPr>
      <w:r>
        <w:t>Vous n’arrivez pas à choisir et demandez l’avis de vos amis</w:t>
      </w:r>
    </w:p>
    <w:p w:rsidR="00211C4C" w:rsidRDefault="00211C4C" w:rsidP="00211C4C">
      <w:pPr>
        <w:pStyle w:val="Paragraphedeliste"/>
        <w:numPr>
          <w:ilvl w:val="0"/>
          <w:numId w:val="6"/>
        </w:numPr>
        <w:jc w:val="both"/>
      </w:pPr>
      <w:r>
        <w:t xml:space="preserve">Vous n’avez pas envie de perdre trop de temps, vous choisissez le </w:t>
      </w:r>
      <w:r w:rsidR="0089041A">
        <w:t>premier plat du m</w:t>
      </w:r>
      <w:r>
        <w:t>enu</w:t>
      </w:r>
    </w:p>
    <w:p w:rsidR="00211C4C" w:rsidRDefault="00211C4C" w:rsidP="00211C4C">
      <w:pPr>
        <w:pStyle w:val="Paragraphedeliste"/>
        <w:numPr>
          <w:ilvl w:val="0"/>
          <w:numId w:val="6"/>
        </w:numPr>
      </w:pPr>
      <w:r>
        <w:t>Tout le monde a choisi mais vous n’arrivez toujours pas à vous décider</w:t>
      </w:r>
    </w:p>
    <w:p w:rsidR="00211C4C" w:rsidRDefault="00211C4C" w:rsidP="00211C4C">
      <w:pPr>
        <w:pStyle w:val="Paragraphedeliste"/>
        <w:numPr>
          <w:ilvl w:val="0"/>
          <w:numId w:val="6"/>
        </w:numPr>
      </w:pPr>
      <w:r>
        <w:t>Vous hésitez entre deux plats, on vous recommande le 2</w:t>
      </w:r>
      <w:r w:rsidRPr="008A702A">
        <w:rPr>
          <w:vertAlign w:val="superscript"/>
        </w:rPr>
        <w:t>ème</w:t>
      </w:r>
      <w:r>
        <w:t xml:space="preserve"> choix mais au fond de vous vous savez que c’est le premier que vous devez choisir.</w:t>
      </w:r>
    </w:p>
    <w:p w:rsidR="00211C4C" w:rsidRPr="00585BDA" w:rsidRDefault="00211C4C" w:rsidP="00211C4C">
      <w:pPr>
        <w:rPr>
          <w:b/>
          <w:color w:val="FF0000"/>
        </w:rPr>
      </w:pPr>
      <w:r w:rsidRPr="00585BDA">
        <w:rPr>
          <w:b/>
          <w:color w:val="FF0000"/>
        </w:rPr>
        <w:t xml:space="preserve">Activité </w:t>
      </w:r>
      <w:r>
        <w:rPr>
          <w:b/>
          <w:color w:val="FF0000"/>
        </w:rPr>
        <w:t>2 : Arbre décisionnel</w:t>
      </w:r>
    </w:p>
    <w:p w:rsidR="00211C4C" w:rsidRDefault="00211C4C" w:rsidP="00211C4C">
      <w:r>
        <w:t xml:space="preserve">Une des méthodes utilisées pour prendre une décision est l’arbre décisionnel comme l’illustre l’exemple ci-dessous : </w:t>
      </w:r>
    </w:p>
    <w:p w:rsidR="00211C4C" w:rsidRDefault="00211C4C" w:rsidP="00211C4C">
      <w:pPr>
        <w:jc w:val="center"/>
      </w:pPr>
      <w:r>
        <w:rPr>
          <w:noProof/>
          <w:lang w:eastAsia="fr-FR"/>
        </w:rPr>
        <w:drawing>
          <wp:inline distT="0" distB="0" distL="0" distR="0" wp14:anchorId="668069AC" wp14:editId="6762E817">
            <wp:extent cx="5760720" cy="2675890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4C" w:rsidRDefault="00211C4C" w:rsidP="00211C4C">
      <w:pPr>
        <w:jc w:val="center"/>
      </w:pPr>
    </w:p>
    <w:p w:rsidR="00211C4C" w:rsidRDefault="00211C4C" w:rsidP="00211C4C">
      <w:r>
        <w:t xml:space="preserve">Travail en groupe : choisissez une situation vécue (dans le passé ou le présent) où vous avez besoin de faire un choix, prendre une décision. Réaliser l’arbre décisionnel de votre situation. </w:t>
      </w:r>
    </w:p>
    <w:p w:rsidR="00211C4C" w:rsidRDefault="00211C4C" w:rsidP="00211C4C">
      <w:pPr>
        <w:rPr>
          <w:b/>
          <w:color w:val="FF0000"/>
        </w:rPr>
      </w:pPr>
    </w:p>
    <w:p w:rsidR="00211C4C" w:rsidRDefault="00211C4C" w:rsidP="00211C4C">
      <w:pPr>
        <w:rPr>
          <w:b/>
          <w:color w:val="FF0000"/>
        </w:rPr>
      </w:pPr>
    </w:p>
    <w:p w:rsidR="00211C4C" w:rsidRPr="00033879" w:rsidRDefault="00211C4C" w:rsidP="00211C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</w:rPr>
      </w:pPr>
      <w:r>
        <w:rPr>
          <w:b/>
          <w:color w:val="FF0000"/>
        </w:rPr>
        <w:t xml:space="preserve">NB : Lien vers un cours en ligne : </w:t>
      </w:r>
      <w:hyperlink r:id="rId17" w:history="1">
        <w:r w:rsidRPr="00033879">
          <w:rPr>
            <w:rStyle w:val="Lienhypertexte"/>
            <w:b/>
          </w:rPr>
          <w:t>https</w:t>
        </w:r>
      </w:hyperlink>
      <w:hyperlink r:id="rId18" w:history="1">
        <w:r w:rsidRPr="00033879">
          <w:rPr>
            <w:rStyle w:val="Lienhypertexte"/>
            <w:b/>
          </w:rPr>
          <w:t>://</w:t>
        </w:r>
      </w:hyperlink>
      <w:hyperlink r:id="rId19" w:history="1">
        <w:r w:rsidRPr="00033879">
          <w:rPr>
            <w:rStyle w:val="Lienhypertexte"/>
            <w:b/>
          </w:rPr>
          <w:t>openclassrooms.com/fr/courses/3848146-definir-son-projet-professionnel</w:t>
        </w:r>
      </w:hyperlink>
      <w:r w:rsidRPr="00033879">
        <w:rPr>
          <w:b/>
          <w:color w:val="FF0000"/>
        </w:rPr>
        <w:t xml:space="preserve"> </w:t>
      </w:r>
    </w:p>
    <w:p w:rsidR="00211C4C" w:rsidRDefault="00211C4C" w:rsidP="00211C4C">
      <w:pPr>
        <w:tabs>
          <w:tab w:val="left" w:pos="5880"/>
        </w:tabs>
        <w:rPr>
          <w:b/>
          <w:color w:val="FF0000"/>
        </w:rPr>
      </w:pPr>
    </w:p>
    <w:p w:rsidR="00211C4C" w:rsidRPr="00585BDA" w:rsidRDefault="00211C4C" w:rsidP="00211C4C">
      <w:pPr>
        <w:tabs>
          <w:tab w:val="left" w:pos="5880"/>
        </w:tabs>
        <w:rPr>
          <w:b/>
          <w:color w:val="FF0000"/>
        </w:rPr>
      </w:pPr>
      <w:r>
        <w:rPr>
          <w:b/>
          <w:color w:val="FF0000"/>
        </w:rPr>
        <w:lastRenderedPageBreak/>
        <w:t>Activité 3 : Causes de l’indécision</w:t>
      </w:r>
    </w:p>
    <w:p w:rsidR="00211C4C" w:rsidRDefault="00211C4C" w:rsidP="00211C4C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8E267D2" wp14:editId="40B592CB">
            <wp:simplePos x="0" y="0"/>
            <wp:positionH relativeFrom="column">
              <wp:posOffset>-334645</wp:posOffset>
            </wp:positionH>
            <wp:positionV relativeFrom="page">
              <wp:posOffset>2305050</wp:posOffset>
            </wp:positionV>
            <wp:extent cx="6610350" cy="3359150"/>
            <wp:effectExtent l="0" t="0" r="0" b="0"/>
            <wp:wrapSquare wrapText="bothSides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Parmi les facteurs personnels de l’indécision ci-dessous, cochez ceux qui correspondent à votre situation</w:t>
      </w:r>
    </w:p>
    <w:p w:rsidR="00211C4C" w:rsidRDefault="00211C4C" w:rsidP="00211C4C">
      <w:pPr>
        <w:rPr>
          <w:b/>
          <w:color w:val="FF0000"/>
        </w:rPr>
      </w:pPr>
    </w:p>
    <w:p w:rsidR="00211C4C" w:rsidRPr="00585BDA" w:rsidRDefault="00211C4C" w:rsidP="00211C4C">
      <w:pPr>
        <w:rPr>
          <w:b/>
          <w:color w:val="FF0000"/>
        </w:rPr>
      </w:pPr>
      <w:r>
        <w:rPr>
          <w:b/>
          <w:color w:val="FF0000"/>
        </w:rPr>
        <w:t>Activité 4 : Prise de décision</w:t>
      </w:r>
    </w:p>
    <w:p w:rsidR="00211C4C" w:rsidRDefault="00211C4C" w:rsidP="00211C4C">
      <w:r>
        <w:t>A l’aide des différentes fiches réalisées précédemment (Mon bilan, Me connaitre, Mes options), renseignez le tableau « Prise de décision » ci-dessous.</w:t>
      </w:r>
    </w:p>
    <w:p w:rsidR="00211C4C" w:rsidRDefault="00211C4C" w:rsidP="00211C4C">
      <w:r>
        <w:t>Le travail peut se faire en binôme pour l’exercice, mais doit être repris (en dehors de l’atelier) individuellement pour décider de son projet professionnel</w:t>
      </w:r>
    </w:p>
    <w:p w:rsidR="00211C4C" w:rsidRPr="00585BDA" w:rsidRDefault="00211C4C" w:rsidP="00211C4C">
      <w:pPr>
        <w:rPr>
          <w:b/>
          <w:color w:val="FF0000"/>
        </w:rPr>
      </w:pPr>
      <w:r>
        <w:rPr>
          <w:b/>
          <w:color w:val="FF0000"/>
        </w:rPr>
        <w:t>Activité 5 : Plan d’action</w:t>
      </w:r>
    </w:p>
    <w:p w:rsidR="00211C4C" w:rsidRDefault="00211C4C" w:rsidP="00211C4C">
      <w:r>
        <w:t>A partir de l’objectif choisi, compléter le tableau plan d’action à court terme (3 à 6 mois) ci-dessous (ajouter autant de feuilles dont vous avez besoin). Pensez aux questions suivantes par exemple :</w:t>
      </w:r>
    </w:p>
    <w:p w:rsidR="00211C4C" w:rsidRDefault="00211C4C" w:rsidP="00211C4C">
      <w:r>
        <w:t xml:space="preserve">Quelles sont les prochaines mesures immédiates que vous devez prendre ? </w:t>
      </w:r>
    </w:p>
    <w:p w:rsidR="00211C4C" w:rsidRDefault="00211C4C" w:rsidP="00211C4C">
      <w:r>
        <w:t xml:space="preserve">Pensez à qui vous devrez contacter. Quelles recherches vous devrez faire ? </w:t>
      </w:r>
    </w:p>
    <w:p w:rsidR="00211C4C" w:rsidRDefault="00211C4C" w:rsidP="00211C4C">
      <w:r>
        <w:t>Quel type d'expérience vous devrez acquérir ? Y’a -t-il quelque chose que vous devez fournir ?</w:t>
      </w:r>
    </w:p>
    <w:p w:rsidR="00211C4C" w:rsidRDefault="00211C4C" w:rsidP="00211C4C">
      <w:r>
        <w:t xml:space="preserve">Qu'est-ce que vous devez préparer ? </w:t>
      </w:r>
    </w:p>
    <w:p w:rsidR="00211C4C" w:rsidRDefault="00211C4C" w:rsidP="00211C4C">
      <w:r>
        <w:t>Le travail peut se faire en binôme pour l’exercice, mais doit être repris (en dehors de l’atelier) individuellement pour planifier son projet.</w:t>
      </w:r>
    </w:p>
    <w:p w:rsidR="00211C4C" w:rsidRDefault="00211C4C" w:rsidP="00211C4C">
      <w:pPr>
        <w:sectPr w:rsidR="00211C4C">
          <w:headerReference w:type="defaul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11C4C" w:rsidRPr="00653781" w:rsidRDefault="00211C4C" w:rsidP="00211C4C">
      <w:pPr>
        <w:spacing w:after="0"/>
        <w:jc w:val="center"/>
        <w:rPr>
          <w:b/>
        </w:rPr>
      </w:pPr>
      <w:r>
        <w:rPr>
          <w:b/>
        </w:rPr>
        <w:lastRenderedPageBreak/>
        <w:t>TABLEAU « Prise de décision »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211C4C" w:rsidRPr="004C60DC" w:rsidTr="00E667BD">
        <w:tc>
          <w:tcPr>
            <w:tcW w:w="4664" w:type="dxa"/>
          </w:tcPr>
          <w:p w:rsidR="00211C4C" w:rsidRPr="004C60DC" w:rsidRDefault="00211C4C" w:rsidP="00E667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Avantages (gains)</w:t>
            </w:r>
          </w:p>
        </w:tc>
        <w:tc>
          <w:tcPr>
            <w:tcW w:w="4665" w:type="dxa"/>
          </w:tcPr>
          <w:p w:rsidR="00211C4C" w:rsidRPr="004C60DC" w:rsidRDefault="00211C4C" w:rsidP="00E667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Option1</w:t>
            </w:r>
          </w:p>
        </w:tc>
        <w:tc>
          <w:tcPr>
            <w:tcW w:w="4665" w:type="dxa"/>
          </w:tcPr>
          <w:p w:rsidR="00211C4C" w:rsidRPr="004C60DC" w:rsidRDefault="00211C4C" w:rsidP="00E667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Inconvénients (pertes)</w:t>
            </w: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 w:val="restart"/>
          </w:tcPr>
          <w:p w:rsidR="00211C4C" w:rsidRDefault="00211C4C" w:rsidP="00211C4C">
            <w:pPr>
              <w:pStyle w:val="Paragraphedeliste"/>
              <w:numPr>
                <w:ilvl w:val="0"/>
                <w:numId w:val="7"/>
              </w:numPr>
              <w:spacing w:line="360" w:lineRule="auto"/>
            </w:pPr>
            <w:r>
              <w:t xml:space="preserve">Emploi : </w:t>
            </w:r>
          </w:p>
          <w:p w:rsidR="00211C4C" w:rsidRDefault="00211C4C" w:rsidP="00E667BD">
            <w:pPr>
              <w:spacing w:line="360" w:lineRule="auto"/>
            </w:pPr>
          </w:p>
          <w:p w:rsidR="00211C4C" w:rsidRDefault="00211C4C" w:rsidP="00E667BD">
            <w:pPr>
              <w:pStyle w:val="Paragraphedeliste"/>
            </w:pPr>
          </w:p>
          <w:p w:rsidR="00211C4C" w:rsidRDefault="00211C4C" w:rsidP="00211C4C">
            <w:pPr>
              <w:pStyle w:val="Paragraphedeliste"/>
              <w:numPr>
                <w:ilvl w:val="0"/>
                <w:numId w:val="7"/>
              </w:numPr>
              <w:spacing w:line="360" w:lineRule="auto"/>
            </w:pPr>
            <w:r>
              <w:t>Classement :</w:t>
            </w: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RPr="004C60DC" w:rsidTr="00E667BD">
        <w:tc>
          <w:tcPr>
            <w:tcW w:w="4664" w:type="dxa"/>
          </w:tcPr>
          <w:p w:rsidR="00211C4C" w:rsidRPr="004C60DC" w:rsidRDefault="00211C4C" w:rsidP="00E667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Avantages (gains)</w:t>
            </w:r>
          </w:p>
        </w:tc>
        <w:tc>
          <w:tcPr>
            <w:tcW w:w="4665" w:type="dxa"/>
          </w:tcPr>
          <w:p w:rsidR="00211C4C" w:rsidRPr="004C60DC" w:rsidRDefault="00211C4C" w:rsidP="00E667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Option 2</w:t>
            </w:r>
          </w:p>
        </w:tc>
        <w:tc>
          <w:tcPr>
            <w:tcW w:w="4665" w:type="dxa"/>
          </w:tcPr>
          <w:p w:rsidR="00211C4C" w:rsidRPr="004C60DC" w:rsidRDefault="00211C4C" w:rsidP="00E667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Inconvénients (pertes)</w:t>
            </w: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 w:val="restart"/>
          </w:tcPr>
          <w:p w:rsidR="00211C4C" w:rsidRDefault="00211C4C" w:rsidP="00211C4C">
            <w:pPr>
              <w:pStyle w:val="Paragraphedeliste"/>
              <w:numPr>
                <w:ilvl w:val="0"/>
                <w:numId w:val="7"/>
              </w:numPr>
              <w:spacing w:line="360" w:lineRule="auto"/>
            </w:pPr>
            <w:r>
              <w:t xml:space="preserve">Emploi : </w:t>
            </w:r>
          </w:p>
          <w:p w:rsidR="00211C4C" w:rsidRDefault="00211C4C" w:rsidP="00E667BD">
            <w:pPr>
              <w:spacing w:line="360" w:lineRule="auto"/>
            </w:pPr>
          </w:p>
          <w:p w:rsidR="00211C4C" w:rsidRDefault="00211C4C" w:rsidP="00E667BD">
            <w:pPr>
              <w:spacing w:line="360" w:lineRule="auto"/>
            </w:pPr>
          </w:p>
          <w:p w:rsidR="00211C4C" w:rsidRDefault="00211C4C" w:rsidP="00211C4C">
            <w:pPr>
              <w:pStyle w:val="Paragraphedeliste"/>
              <w:numPr>
                <w:ilvl w:val="0"/>
                <w:numId w:val="7"/>
              </w:numPr>
              <w:spacing w:line="360" w:lineRule="auto"/>
            </w:pPr>
            <w:r>
              <w:t>Classement :</w:t>
            </w: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RPr="004C60DC" w:rsidTr="00E667BD">
        <w:tc>
          <w:tcPr>
            <w:tcW w:w="4664" w:type="dxa"/>
          </w:tcPr>
          <w:p w:rsidR="00211C4C" w:rsidRPr="004C60DC" w:rsidRDefault="00211C4C" w:rsidP="00E667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Avantages (gains)</w:t>
            </w:r>
          </w:p>
        </w:tc>
        <w:tc>
          <w:tcPr>
            <w:tcW w:w="4665" w:type="dxa"/>
          </w:tcPr>
          <w:p w:rsidR="00211C4C" w:rsidRPr="004C60DC" w:rsidRDefault="00211C4C" w:rsidP="00E667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Option 3</w:t>
            </w:r>
          </w:p>
        </w:tc>
        <w:tc>
          <w:tcPr>
            <w:tcW w:w="4665" w:type="dxa"/>
          </w:tcPr>
          <w:p w:rsidR="00211C4C" w:rsidRPr="004C60DC" w:rsidRDefault="00211C4C" w:rsidP="00E667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Inconvénients (pertes)</w:t>
            </w: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 w:val="restart"/>
          </w:tcPr>
          <w:p w:rsidR="00211C4C" w:rsidRDefault="00211C4C" w:rsidP="00211C4C">
            <w:pPr>
              <w:pStyle w:val="Paragraphedeliste"/>
              <w:numPr>
                <w:ilvl w:val="0"/>
                <w:numId w:val="7"/>
              </w:numPr>
              <w:spacing w:line="360" w:lineRule="auto"/>
            </w:pPr>
            <w:r>
              <w:t xml:space="preserve">Emploi : </w:t>
            </w:r>
          </w:p>
          <w:p w:rsidR="00211C4C" w:rsidRDefault="00211C4C" w:rsidP="00E667BD">
            <w:pPr>
              <w:spacing w:line="360" w:lineRule="auto"/>
            </w:pPr>
          </w:p>
          <w:p w:rsidR="00211C4C" w:rsidRDefault="00211C4C" w:rsidP="00E667BD">
            <w:pPr>
              <w:spacing w:line="360" w:lineRule="auto"/>
            </w:pPr>
          </w:p>
          <w:p w:rsidR="00211C4C" w:rsidRDefault="00211C4C" w:rsidP="00211C4C">
            <w:pPr>
              <w:pStyle w:val="Paragraphedeliste"/>
              <w:numPr>
                <w:ilvl w:val="0"/>
                <w:numId w:val="7"/>
              </w:numPr>
              <w:spacing w:line="360" w:lineRule="auto"/>
            </w:pPr>
            <w:r>
              <w:t>Classement :</w:t>
            </w: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  <w:tr w:rsidR="00211C4C" w:rsidTr="00E667BD">
        <w:tc>
          <w:tcPr>
            <w:tcW w:w="4664" w:type="dxa"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  <w:vMerge/>
          </w:tcPr>
          <w:p w:rsidR="00211C4C" w:rsidRDefault="00211C4C" w:rsidP="00E667BD">
            <w:pPr>
              <w:spacing w:line="360" w:lineRule="auto"/>
            </w:pPr>
          </w:p>
        </w:tc>
        <w:tc>
          <w:tcPr>
            <w:tcW w:w="4665" w:type="dxa"/>
          </w:tcPr>
          <w:p w:rsidR="00211C4C" w:rsidRDefault="00211C4C" w:rsidP="00E667BD">
            <w:pPr>
              <w:spacing w:line="360" w:lineRule="auto"/>
            </w:pPr>
          </w:p>
        </w:tc>
      </w:tr>
    </w:tbl>
    <w:p w:rsidR="00211C4C" w:rsidRDefault="00211C4C" w:rsidP="00211C4C"/>
    <w:p w:rsidR="00211C4C" w:rsidRPr="00D245B5" w:rsidRDefault="00211C4C" w:rsidP="00211C4C">
      <w:pPr>
        <w:jc w:val="center"/>
        <w:rPr>
          <w:b/>
        </w:rPr>
      </w:pPr>
      <w:r w:rsidRPr="00D245B5">
        <w:rPr>
          <w:b/>
        </w:rPr>
        <w:lastRenderedPageBreak/>
        <w:t>PLAN D’ACTION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8"/>
        <w:gridCol w:w="3434"/>
        <w:gridCol w:w="2977"/>
        <w:gridCol w:w="2977"/>
        <w:gridCol w:w="1808"/>
      </w:tblGrid>
      <w:tr w:rsidR="00211C4C" w:rsidRPr="005C1BB6" w:rsidTr="00E667BD">
        <w:trPr>
          <w:tblHeader/>
        </w:trPr>
        <w:tc>
          <w:tcPr>
            <w:tcW w:w="2798" w:type="dxa"/>
          </w:tcPr>
          <w:p w:rsidR="00211C4C" w:rsidRPr="005C1BB6" w:rsidRDefault="00211C4C" w:rsidP="00E667BD">
            <w:pPr>
              <w:jc w:val="center"/>
              <w:rPr>
                <w:b/>
              </w:rPr>
            </w:pPr>
            <w:r w:rsidRPr="005C1BB6">
              <w:rPr>
                <w:b/>
              </w:rPr>
              <w:t>ETAPES</w:t>
            </w:r>
          </w:p>
        </w:tc>
        <w:tc>
          <w:tcPr>
            <w:tcW w:w="3434" w:type="dxa"/>
          </w:tcPr>
          <w:p w:rsidR="00211C4C" w:rsidRPr="005C1BB6" w:rsidRDefault="00211C4C" w:rsidP="00E667BD">
            <w:pPr>
              <w:jc w:val="center"/>
              <w:rPr>
                <w:b/>
              </w:rPr>
            </w:pPr>
            <w:r w:rsidRPr="005C1BB6">
              <w:rPr>
                <w:b/>
              </w:rPr>
              <w:t>MOYENS/RESSOURCES</w:t>
            </w:r>
          </w:p>
        </w:tc>
        <w:tc>
          <w:tcPr>
            <w:tcW w:w="2977" w:type="dxa"/>
          </w:tcPr>
          <w:p w:rsidR="00211C4C" w:rsidRPr="005C1BB6" w:rsidRDefault="00211C4C" w:rsidP="00E667BD">
            <w:pPr>
              <w:jc w:val="center"/>
              <w:rPr>
                <w:b/>
              </w:rPr>
            </w:pPr>
            <w:r w:rsidRPr="005C1BB6">
              <w:rPr>
                <w:b/>
              </w:rPr>
              <w:t>RISQUES</w:t>
            </w:r>
          </w:p>
        </w:tc>
        <w:tc>
          <w:tcPr>
            <w:tcW w:w="2977" w:type="dxa"/>
          </w:tcPr>
          <w:p w:rsidR="00211C4C" w:rsidRPr="005C1BB6" w:rsidRDefault="00211C4C" w:rsidP="00E667BD">
            <w:pPr>
              <w:jc w:val="center"/>
              <w:rPr>
                <w:b/>
              </w:rPr>
            </w:pPr>
            <w:r w:rsidRPr="005C1BB6">
              <w:rPr>
                <w:b/>
              </w:rPr>
              <w:t>STRATEGIES</w:t>
            </w:r>
          </w:p>
        </w:tc>
        <w:tc>
          <w:tcPr>
            <w:tcW w:w="1808" w:type="dxa"/>
          </w:tcPr>
          <w:p w:rsidR="00211C4C" w:rsidRPr="005C1BB6" w:rsidRDefault="00211C4C" w:rsidP="00E667BD">
            <w:pPr>
              <w:jc w:val="center"/>
              <w:rPr>
                <w:b/>
              </w:rPr>
            </w:pPr>
            <w:r w:rsidRPr="005C1BB6">
              <w:rPr>
                <w:b/>
              </w:rPr>
              <w:t>ECHEANCE</w:t>
            </w:r>
          </w:p>
        </w:tc>
      </w:tr>
      <w:tr w:rsidR="00211C4C" w:rsidTr="00E667BD">
        <w:tc>
          <w:tcPr>
            <w:tcW w:w="2798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3434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1808" w:type="dxa"/>
          </w:tcPr>
          <w:p w:rsidR="00211C4C" w:rsidRDefault="00211C4C" w:rsidP="00E667BD">
            <w:pPr>
              <w:spacing w:line="480" w:lineRule="auto"/>
            </w:pPr>
          </w:p>
        </w:tc>
      </w:tr>
      <w:tr w:rsidR="00211C4C" w:rsidTr="00E667BD">
        <w:tc>
          <w:tcPr>
            <w:tcW w:w="2798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3434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1808" w:type="dxa"/>
          </w:tcPr>
          <w:p w:rsidR="00211C4C" w:rsidRDefault="00211C4C" w:rsidP="00E667BD">
            <w:pPr>
              <w:spacing w:line="480" w:lineRule="auto"/>
            </w:pPr>
          </w:p>
        </w:tc>
      </w:tr>
      <w:tr w:rsidR="00211C4C" w:rsidTr="00E667BD">
        <w:tc>
          <w:tcPr>
            <w:tcW w:w="2798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3434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1808" w:type="dxa"/>
          </w:tcPr>
          <w:p w:rsidR="00211C4C" w:rsidRDefault="00211C4C" w:rsidP="00E667BD">
            <w:pPr>
              <w:spacing w:line="480" w:lineRule="auto"/>
            </w:pPr>
          </w:p>
        </w:tc>
      </w:tr>
      <w:tr w:rsidR="00211C4C" w:rsidTr="00E667BD">
        <w:tc>
          <w:tcPr>
            <w:tcW w:w="2798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3434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1808" w:type="dxa"/>
          </w:tcPr>
          <w:p w:rsidR="00211C4C" w:rsidRDefault="00211C4C" w:rsidP="00E667BD">
            <w:pPr>
              <w:spacing w:line="480" w:lineRule="auto"/>
            </w:pPr>
          </w:p>
        </w:tc>
      </w:tr>
      <w:tr w:rsidR="00211C4C" w:rsidTr="00E667BD">
        <w:tc>
          <w:tcPr>
            <w:tcW w:w="2798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3434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1808" w:type="dxa"/>
          </w:tcPr>
          <w:p w:rsidR="00211C4C" w:rsidRDefault="00211C4C" w:rsidP="00E667BD">
            <w:pPr>
              <w:spacing w:line="480" w:lineRule="auto"/>
            </w:pPr>
          </w:p>
        </w:tc>
      </w:tr>
      <w:tr w:rsidR="00211C4C" w:rsidTr="00E667BD">
        <w:tc>
          <w:tcPr>
            <w:tcW w:w="2798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3434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1808" w:type="dxa"/>
          </w:tcPr>
          <w:p w:rsidR="00211C4C" w:rsidRDefault="00211C4C" w:rsidP="00E667BD">
            <w:pPr>
              <w:spacing w:line="480" w:lineRule="auto"/>
            </w:pPr>
          </w:p>
        </w:tc>
      </w:tr>
      <w:tr w:rsidR="00211C4C" w:rsidTr="00E667BD">
        <w:tc>
          <w:tcPr>
            <w:tcW w:w="2798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3434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1808" w:type="dxa"/>
          </w:tcPr>
          <w:p w:rsidR="00211C4C" w:rsidRDefault="00211C4C" w:rsidP="00E667BD">
            <w:pPr>
              <w:spacing w:line="480" w:lineRule="auto"/>
            </w:pPr>
          </w:p>
        </w:tc>
      </w:tr>
      <w:tr w:rsidR="00211C4C" w:rsidTr="00E667BD">
        <w:tc>
          <w:tcPr>
            <w:tcW w:w="2798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3434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1808" w:type="dxa"/>
          </w:tcPr>
          <w:p w:rsidR="00211C4C" w:rsidRDefault="00211C4C" w:rsidP="00E667BD">
            <w:pPr>
              <w:spacing w:line="480" w:lineRule="auto"/>
            </w:pPr>
          </w:p>
        </w:tc>
      </w:tr>
      <w:tr w:rsidR="00211C4C" w:rsidTr="00E667BD">
        <w:tc>
          <w:tcPr>
            <w:tcW w:w="2798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3434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1808" w:type="dxa"/>
          </w:tcPr>
          <w:p w:rsidR="00211C4C" w:rsidRDefault="00211C4C" w:rsidP="00E667BD">
            <w:pPr>
              <w:spacing w:line="480" w:lineRule="auto"/>
            </w:pPr>
          </w:p>
        </w:tc>
      </w:tr>
      <w:tr w:rsidR="00211C4C" w:rsidTr="00E667BD">
        <w:tc>
          <w:tcPr>
            <w:tcW w:w="2798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3434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1808" w:type="dxa"/>
          </w:tcPr>
          <w:p w:rsidR="00211C4C" w:rsidRDefault="00211C4C" w:rsidP="00E667BD">
            <w:pPr>
              <w:spacing w:line="480" w:lineRule="auto"/>
            </w:pPr>
          </w:p>
        </w:tc>
      </w:tr>
      <w:tr w:rsidR="00211C4C" w:rsidTr="00E667BD">
        <w:tc>
          <w:tcPr>
            <w:tcW w:w="2798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3434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1808" w:type="dxa"/>
          </w:tcPr>
          <w:p w:rsidR="00211C4C" w:rsidRDefault="00211C4C" w:rsidP="00E667BD">
            <w:pPr>
              <w:spacing w:line="480" w:lineRule="auto"/>
            </w:pPr>
          </w:p>
        </w:tc>
      </w:tr>
      <w:tr w:rsidR="00211C4C" w:rsidTr="00E667BD">
        <w:tc>
          <w:tcPr>
            <w:tcW w:w="2798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3434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1808" w:type="dxa"/>
          </w:tcPr>
          <w:p w:rsidR="00211C4C" w:rsidRDefault="00211C4C" w:rsidP="00E667BD">
            <w:pPr>
              <w:spacing w:line="480" w:lineRule="auto"/>
            </w:pPr>
          </w:p>
        </w:tc>
      </w:tr>
      <w:tr w:rsidR="00211C4C" w:rsidTr="00E667BD">
        <w:tc>
          <w:tcPr>
            <w:tcW w:w="2798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3434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2977" w:type="dxa"/>
          </w:tcPr>
          <w:p w:rsidR="00211C4C" w:rsidRDefault="00211C4C" w:rsidP="00E667BD">
            <w:pPr>
              <w:spacing w:line="480" w:lineRule="auto"/>
            </w:pPr>
          </w:p>
        </w:tc>
        <w:tc>
          <w:tcPr>
            <w:tcW w:w="1808" w:type="dxa"/>
          </w:tcPr>
          <w:p w:rsidR="00211C4C" w:rsidRDefault="00211C4C" w:rsidP="00E667BD">
            <w:pPr>
              <w:spacing w:line="480" w:lineRule="auto"/>
            </w:pPr>
          </w:p>
        </w:tc>
      </w:tr>
    </w:tbl>
    <w:p w:rsidR="00211C4C" w:rsidRDefault="00211C4C" w:rsidP="00211C4C"/>
    <w:p w:rsidR="00211C4C" w:rsidRDefault="00211C4C" w:rsidP="00211C4C">
      <w:pPr>
        <w:sectPr w:rsidR="00211C4C" w:rsidSect="00211C4C">
          <w:headerReference w:type="default" r:id="rId2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4400E5" w:rsidRDefault="00211C4C">
      <w:pPr>
        <w:rPr>
          <w:lang w:val="fr-CA"/>
        </w:rPr>
      </w:pPr>
      <w:r>
        <w:rPr>
          <w:lang w:val="fr-CA"/>
        </w:rPr>
        <w:object w:dxaOrig="9181" w:dyaOrig="11881">
          <v:shape id="_x0000_i1029" type="#_x0000_t75" style="width:459pt;height:594pt" o:ole="">
            <v:imagedata r:id="rId23" o:title=""/>
          </v:shape>
          <o:OLEObject Type="Embed" ProgID="AcroExch.Document.DC" ShapeID="_x0000_i1029" DrawAspect="Content" ObjectID="_1634465644" r:id="rId24"/>
        </w:object>
      </w:r>
    </w:p>
    <w:p w:rsidR="00211C4C" w:rsidRPr="000A0F23" w:rsidRDefault="00211C4C">
      <w:pPr>
        <w:rPr>
          <w:lang w:val="fr-CA"/>
        </w:rPr>
      </w:pPr>
    </w:p>
    <w:sectPr w:rsidR="00211C4C" w:rsidRPr="000A0F23" w:rsidSect="00211C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42E1" w:rsidRDefault="001F42E1">
      <w:pPr>
        <w:spacing w:after="0" w:line="240" w:lineRule="auto"/>
      </w:pPr>
      <w:r>
        <w:separator/>
      </w:r>
    </w:p>
  </w:endnote>
  <w:endnote w:type="continuationSeparator" w:id="0">
    <w:p w:rsidR="001F42E1" w:rsidRDefault="001F4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42E1" w:rsidRDefault="001F42E1">
      <w:pPr>
        <w:spacing w:after="0" w:line="240" w:lineRule="auto"/>
      </w:pPr>
      <w:r>
        <w:separator/>
      </w:r>
    </w:p>
  </w:footnote>
  <w:footnote w:type="continuationSeparator" w:id="0">
    <w:p w:rsidR="001F42E1" w:rsidRDefault="001F4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C4C" w:rsidRDefault="00211C4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hidden="0" allowOverlap="1" wp14:anchorId="0A0C8567" wp14:editId="1D666B0E">
          <wp:simplePos x="0" y="0"/>
          <wp:positionH relativeFrom="margin">
            <wp:posOffset>5670550</wp:posOffset>
          </wp:positionH>
          <wp:positionV relativeFrom="paragraph">
            <wp:posOffset>-130810</wp:posOffset>
          </wp:positionV>
          <wp:extent cx="749935" cy="1048385"/>
          <wp:effectExtent l="0" t="0" r="0" b="0"/>
          <wp:wrapNone/>
          <wp:docPr id="16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9935" cy="1048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66685C">
      <w:rPr>
        <w:noProof/>
        <w:lang w:eastAsia="fr-FR"/>
      </w:rPr>
      <w:drawing>
        <wp:anchor distT="0" distB="0" distL="114300" distR="114300" simplePos="0" relativeHeight="251662336" behindDoc="0" locked="0" layoutInCell="1" hidden="0" allowOverlap="1" wp14:anchorId="7D25B91F" wp14:editId="2B3BCD94">
          <wp:simplePos x="0" y="0"/>
          <wp:positionH relativeFrom="margin">
            <wp:posOffset>-527050</wp:posOffset>
          </wp:positionH>
          <wp:positionV relativeFrom="paragraph">
            <wp:posOffset>-83820</wp:posOffset>
          </wp:positionV>
          <wp:extent cx="3543725" cy="892810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43725" cy="892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11C4C" w:rsidRDefault="00211C4C">
    <w:pPr>
      <w:pStyle w:val="En-tte"/>
    </w:pPr>
  </w:p>
  <w:p w:rsidR="00211C4C" w:rsidRDefault="00211C4C">
    <w:pPr>
      <w:pStyle w:val="En-tte"/>
    </w:pPr>
  </w:p>
  <w:p w:rsidR="00211C4C" w:rsidRDefault="00211C4C">
    <w:pPr>
      <w:pStyle w:val="En-tte"/>
    </w:pPr>
  </w:p>
  <w:p w:rsidR="00211C4C" w:rsidRDefault="00211C4C">
    <w:pPr>
      <w:pStyle w:val="En-tte"/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90C" w:rsidRDefault="008C257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2E31905E" wp14:editId="3E7C2DB5">
          <wp:simplePos x="0" y="0"/>
          <wp:positionH relativeFrom="column">
            <wp:posOffset>5701030</wp:posOffset>
          </wp:positionH>
          <wp:positionV relativeFrom="paragraph">
            <wp:posOffset>-268605</wp:posOffset>
          </wp:positionV>
          <wp:extent cx="674987" cy="94361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987" cy="943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3CF23E23" wp14:editId="3446A633">
          <wp:simplePos x="0" y="0"/>
          <wp:positionH relativeFrom="page">
            <wp:align>left</wp:align>
          </wp:positionH>
          <wp:positionV relativeFrom="paragraph">
            <wp:posOffset>-154940</wp:posOffset>
          </wp:positionV>
          <wp:extent cx="3543725" cy="89281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725" cy="892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E490C" w:rsidRDefault="001F42E1">
    <w:pPr>
      <w:pStyle w:val="En-tte"/>
    </w:pPr>
  </w:p>
  <w:p w:rsidR="005E490C" w:rsidRDefault="001F42E1">
    <w:pPr>
      <w:pStyle w:val="En-tte"/>
    </w:pPr>
  </w:p>
  <w:p w:rsidR="005E490C" w:rsidRDefault="001F42E1">
    <w:pPr>
      <w:pStyle w:val="En-tte"/>
    </w:pPr>
  </w:p>
  <w:p w:rsidR="005E490C" w:rsidRDefault="001F42E1">
    <w:pPr>
      <w:pStyle w:val="En-tte"/>
    </w:pPr>
  </w:p>
  <w:p w:rsidR="005E490C" w:rsidRDefault="001F42E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5E4565"/>
    <w:multiLevelType w:val="hybridMultilevel"/>
    <w:tmpl w:val="DCB8FE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95768"/>
    <w:multiLevelType w:val="hybridMultilevel"/>
    <w:tmpl w:val="7A96460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4261C"/>
    <w:multiLevelType w:val="hybridMultilevel"/>
    <w:tmpl w:val="A95E0A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A043C2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5864EA"/>
    <w:multiLevelType w:val="hybridMultilevel"/>
    <w:tmpl w:val="7D7694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EE1733"/>
    <w:multiLevelType w:val="hybridMultilevel"/>
    <w:tmpl w:val="5FF841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6D145C"/>
    <w:multiLevelType w:val="hybridMultilevel"/>
    <w:tmpl w:val="8EF6F1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E558A"/>
    <w:multiLevelType w:val="hybridMultilevel"/>
    <w:tmpl w:val="98C4FDF2"/>
    <w:lvl w:ilvl="0" w:tplc="1220DCC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CE7"/>
    <w:rsid w:val="000A0F23"/>
    <w:rsid w:val="000C132E"/>
    <w:rsid w:val="00151757"/>
    <w:rsid w:val="001F0174"/>
    <w:rsid w:val="001F42E1"/>
    <w:rsid w:val="00211C4C"/>
    <w:rsid w:val="00215AE3"/>
    <w:rsid w:val="00222637"/>
    <w:rsid w:val="002B3538"/>
    <w:rsid w:val="003E24E4"/>
    <w:rsid w:val="0046411D"/>
    <w:rsid w:val="00497CE7"/>
    <w:rsid w:val="00512DD0"/>
    <w:rsid w:val="005F137B"/>
    <w:rsid w:val="007E3EF4"/>
    <w:rsid w:val="0087603F"/>
    <w:rsid w:val="0089041A"/>
    <w:rsid w:val="008C2574"/>
    <w:rsid w:val="008D78B6"/>
    <w:rsid w:val="008F425C"/>
    <w:rsid w:val="0092737E"/>
    <w:rsid w:val="00952129"/>
    <w:rsid w:val="00995C16"/>
    <w:rsid w:val="00A651CC"/>
    <w:rsid w:val="00B91856"/>
    <w:rsid w:val="00BE4B3E"/>
    <w:rsid w:val="00BF3DFC"/>
    <w:rsid w:val="00C11455"/>
    <w:rsid w:val="00C51B15"/>
    <w:rsid w:val="00C63B0C"/>
    <w:rsid w:val="00E63D25"/>
    <w:rsid w:val="00E7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4B0A43-3BB3-4579-AA92-197E8A02F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7C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7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7CE7"/>
  </w:style>
  <w:style w:type="paragraph" w:styleId="Paragraphedeliste">
    <w:name w:val="List Paragraph"/>
    <w:basedOn w:val="Normal"/>
    <w:uiPriority w:val="34"/>
    <w:qFormat/>
    <w:rsid w:val="00497CE7"/>
    <w:pPr>
      <w:ind w:left="720"/>
      <w:contextualSpacing/>
    </w:pPr>
  </w:style>
  <w:style w:type="table" w:styleId="Grilledutableau">
    <w:name w:val="Table Grid"/>
    <w:basedOn w:val="TableauNormal"/>
    <w:uiPriority w:val="39"/>
    <w:rsid w:val="00497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1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2DD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A0F23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211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1C4C"/>
  </w:style>
  <w:style w:type="paragraph" w:styleId="NormalWeb">
    <w:name w:val="Normal (Web)"/>
    <w:basedOn w:val="Normal"/>
    <w:uiPriority w:val="99"/>
    <w:semiHidden/>
    <w:unhideWhenUsed/>
    <w:rsid w:val="00215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yperlink" Target="https://openclassrooms.com/fr/courses/3848146-definir-son-projet-professionne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openclassrooms.com/fr/courses/3848146-definir-son-projet-professionne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hyperlink" Target="https://openclassrooms.com/fr/courses/3848146-definir-son-projet-professionne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1A83D-C611-4312-8DA3-CCD4A5FD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507</Words>
  <Characters>2791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Aida Cherkaoui</dc:creator>
  <cp:lastModifiedBy>Aida Cherkaoui</cp:lastModifiedBy>
  <cp:revision>2</cp:revision>
  <cp:lastPrinted>2018-12-06T17:17:00Z</cp:lastPrinted>
  <dcterms:created xsi:type="dcterms:W3CDTF">2019-11-05T12:27:00Z</dcterms:created>
  <dcterms:modified xsi:type="dcterms:W3CDTF">2019-11-05T12:27:00Z</dcterms:modified>
</cp:coreProperties>
</file>