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50A3" w:rsidRDefault="004050A3" w:rsidP="00995C16">
      <w:pPr>
        <w:jc w:val="center"/>
        <w:rPr>
          <w:b/>
          <w:sz w:val="44"/>
          <w:szCs w:val="44"/>
        </w:rPr>
      </w:pPr>
      <w:bookmarkStart w:id="0" w:name="_GoBack"/>
      <w:bookmarkEnd w:id="0"/>
    </w:p>
    <w:p w:rsidR="004050A3" w:rsidRDefault="004050A3" w:rsidP="00995C16">
      <w:pPr>
        <w:jc w:val="center"/>
        <w:rPr>
          <w:b/>
          <w:sz w:val="44"/>
          <w:szCs w:val="44"/>
        </w:rPr>
      </w:pPr>
    </w:p>
    <w:p w:rsidR="00995C16" w:rsidRDefault="00995C16" w:rsidP="00497CE7">
      <w:pPr>
        <w:jc w:val="center"/>
        <w:rPr>
          <w:b/>
          <w:sz w:val="44"/>
          <w:szCs w:val="44"/>
        </w:rPr>
      </w:pPr>
    </w:p>
    <w:p w:rsidR="0080028C" w:rsidRDefault="0080028C" w:rsidP="00497CE7">
      <w:pPr>
        <w:jc w:val="center"/>
        <w:rPr>
          <w:b/>
          <w:sz w:val="44"/>
          <w:szCs w:val="44"/>
        </w:rPr>
      </w:pPr>
    </w:p>
    <w:p w:rsidR="0080028C" w:rsidRDefault="0080028C" w:rsidP="00497CE7">
      <w:pPr>
        <w:jc w:val="center"/>
        <w:rPr>
          <w:b/>
          <w:sz w:val="44"/>
          <w:szCs w:val="44"/>
        </w:rPr>
      </w:pPr>
    </w:p>
    <w:p w:rsidR="0080028C" w:rsidRDefault="0080028C" w:rsidP="00497CE7">
      <w:pPr>
        <w:jc w:val="center"/>
        <w:rPr>
          <w:b/>
          <w:sz w:val="44"/>
          <w:szCs w:val="44"/>
        </w:rPr>
      </w:pPr>
    </w:p>
    <w:p w:rsidR="0080028C" w:rsidRDefault="0080028C" w:rsidP="00497CE7">
      <w:pPr>
        <w:jc w:val="center"/>
        <w:rPr>
          <w:b/>
          <w:sz w:val="44"/>
          <w:szCs w:val="44"/>
        </w:rPr>
      </w:pPr>
    </w:p>
    <w:p w:rsidR="004050A3" w:rsidRDefault="004050A3" w:rsidP="004050A3">
      <w:pPr>
        <w:jc w:val="center"/>
        <w:rPr>
          <w:b/>
          <w:sz w:val="44"/>
          <w:szCs w:val="44"/>
        </w:rPr>
      </w:pPr>
      <w:r>
        <w:rPr>
          <w:b/>
          <w:sz w:val="44"/>
          <w:szCs w:val="44"/>
        </w:rPr>
        <w:t>Booster mon CV</w:t>
      </w:r>
    </w:p>
    <w:p w:rsidR="00995C16" w:rsidRDefault="00995C16" w:rsidP="00497CE7">
      <w:pPr>
        <w:jc w:val="center"/>
        <w:rPr>
          <w:b/>
          <w:sz w:val="44"/>
          <w:szCs w:val="44"/>
        </w:rPr>
      </w:pPr>
    </w:p>
    <w:p w:rsidR="00497CE7" w:rsidRDefault="00497CE7" w:rsidP="00497CE7">
      <w:pPr>
        <w:jc w:val="center"/>
        <w:rPr>
          <w:b/>
          <w:sz w:val="44"/>
          <w:szCs w:val="44"/>
        </w:rPr>
      </w:pPr>
      <w:r>
        <w:rPr>
          <w:b/>
          <w:sz w:val="44"/>
          <w:szCs w:val="44"/>
        </w:rPr>
        <w:t>Manuel du participant</w:t>
      </w:r>
    </w:p>
    <w:p w:rsidR="00995C16" w:rsidRDefault="00995C16" w:rsidP="00497CE7">
      <w:pPr>
        <w:jc w:val="center"/>
        <w:rPr>
          <w:b/>
          <w:sz w:val="44"/>
          <w:szCs w:val="44"/>
        </w:rPr>
      </w:pPr>
    </w:p>
    <w:p w:rsidR="00995C16" w:rsidRDefault="00995C16" w:rsidP="00497CE7">
      <w:pPr>
        <w:jc w:val="center"/>
        <w:rPr>
          <w:b/>
          <w:sz w:val="44"/>
          <w:szCs w:val="44"/>
        </w:rPr>
      </w:pPr>
    </w:p>
    <w:p w:rsidR="004050A3" w:rsidRDefault="004050A3" w:rsidP="00497CE7">
      <w:pPr>
        <w:jc w:val="center"/>
        <w:rPr>
          <w:b/>
          <w:sz w:val="44"/>
          <w:szCs w:val="44"/>
        </w:rPr>
      </w:pPr>
    </w:p>
    <w:p w:rsidR="004050A3" w:rsidRDefault="004050A3"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0A0F23" w:rsidRDefault="000A0F23" w:rsidP="00995C16">
      <w:pPr>
        <w:rPr>
          <w:b/>
          <w:sz w:val="44"/>
          <w:szCs w:val="44"/>
        </w:rPr>
      </w:pPr>
    </w:p>
    <w:p w:rsidR="00995C16" w:rsidRDefault="00995C16" w:rsidP="00995C16">
      <w:pPr>
        <w:rPr>
          <w:b/>
          <w:sz w:val="44"/>
          <w:szCs w:val="44"/>
        </w:rPr>
      </w:pPr>
      <w:r>
        <w:rPr>
          <w:b/>
          <w:sz w:val="44"/>
          <w:szCs w:val="44"/>
        </w:rPr>
        <w:t xml:space="preserve">Présentation </w:t>
      </w:r>
    </w:p>
    <w:p w:rsidR="00497CE7" w:rsidRDefault="001F0174" w:rsidP="00E63D25">
      <w: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DC" ShapeID="_x0000_i1025" DrawAspect="Content" ObjectID="_1634465922" r:id="rId9"/>
        </w:object>
      </w:r>
    </w:p>
    <w:p w:rsidR="004050A3" w:rsidRDefault="004050A3" w:rsidP="00E63D25"/>
    <w:p w:rsidR="004050A3" w:rsidRDefault="004050A3" w:rsidP="00E63D25"/>
    <w:p w:rsidR="004050A3" w:rsidRDefault="004050A3" w:rsidP="00E63D25"/>
    <w:p w:rsidR="001F0174" w:rsidRDefault="001F0174" w:rsidP="00E63D25">
      <w:r>
        <w:object w:dxaOrig="9181" w:dyaOrig="11881">
          <v:shape id="_x0000_i1026" type="#_x0000_t75" style="width:459pt;height:594pt" o:ole="">
            <v:imagedata r:id="rId10" o:title=""/>
          </v:shape>
          <o:OLEObject Type="Embed" ProgID="AcroExch.Document.DC" ShapeID="_x0000_i1026" DrawAspect="Content" ObjectID="_1634465923" r:id="rId11"/>
        </w:object>
      </w:r>
    </w:p>
    <w:p w:rsidR="004050A3" w:rsidRDefault="004050A3" w:rsidP="00E63D25"/>
    <w:p w:rsidR="004050A3" w:rsidRDefault="004050A3" w:rsidP="00E63D25"/>
    <w:p w:rsidR="004050A3" w:rsidRDefault="004050A3" w:rsidP="00E63D25"/>
    <w:p w:rsidR="004050A3" w:rsidRDefault="004050A3" w:rsidP="00E63D25"/>
    <w:p w:rsidR="001F0174" w:rsidRDefault="001F0174" w:rsidP="00E63D25">
      <w:r>
        <w:object w:dxaOrig="9181" w:dyaOrig="11881">
          <v:shape id="_x0000_i1027" type="#_x0000_t75" style="width:459pt;height:594pt" o:ole="">
            <v:imagedata r:id="rId12" o:title=""/>
          </v:shape>
          <o:OLEObject Type="Embed" ProgID="AcroExch.Document.DC" ShapeID="_x0000_i1027" DrawAspect="Content" ObjectID="_1634465924" r:id="rId13"/>
        </w:object>
      </w:r>
    </w:p>
    <w:p w:rsidR="00497CE7" w:rsidRDefault="00497CE7" w:rsidP="00497CE7"/>
    <w:p w:rsidR="004050A3" w:rsidRDefault="004050A3" w:rsidP="00497CE7"/>
    <w:p w:rsidR="00995C16" w:rsidRDefault="001F0174" w:rsidP="00497CE7">
      <w:r>
        <w:object w:dxaOrig="9181" w:dyaOrig="11881">
          <v:shape id="_x0000_i1028" type="#_x0000_t75" style="width:459pt;height:594pt" o:ole="">
            <v:imagedata r:id="rId14" o:title=""/>
          </v:shape>
          <o:OLEObject Type="Embed" ProgID="AcroExch.Document.DC" ShapeID="_x0000_i1028" DrawAspect="Content" ObjectID="_1634465925" r:id="rId15"/>
        </w:object>
      </w:r>
      <w:r>
        <w:object w:dxaOrig="9181" w:dyaOrig="11881">
          <v:shape id="_x0000_i1029" type="#_x0000_t75" style="width:459pt;height:594pt" o:ole="">
            <v:imagedata r:id="rId16" o:title=""/>
          </v:shape>
          <o:OLEObject Type="Embed" ProgID="AcroExch.Document.DC" ShapeID="_x0000_i1029" DrawAspect="Content" ObjectID="_1634465926" r:id="rId17"/>
        </w:object>
      </w:r>
      <w:r>
        <w:object w:dxaOrig="9181" w:dyaOrig="11881">
          <v:shape id="_x0000_i1030" type="#_x0000_t75" style="width:459pt;height:594pt" o:ole="">
            <v:imagedata r:id="rId18" o:title=""/>
          </v:shape>
          <o:OLEObject Type="Embed" ProgID="AcroExch.Document.DC" ShapeID="_x0000_i1030" DrawAspect="Content" ObjectID="_1634465927" r:id="rId19"/>
        </w:object>
      </w:r>
    </w:p>
    <w:p w:rsidR="00995C16" w:rsidRDefault="00995C16" w:rsidP="00497CE7"/>
    <w:p w:rsidR="004050A3" w:rsidRDefault="004050A3" w:rsidP="00497CE7"/>
    <w:p w:rsidR="004050A3" w:rsidRDefault="004050A3" w:rsidP="00497CE7"/>
    <w:p w:rsidR="004050A3" w:rsidRDefault="004050A3" w:rsidP="00497CE7"/>
    <w:p w:rsidR="004050A3" w:rsidRPr="004050A3" w:rsidRDefault="004050A3" w:rsidP="00497CE7">
      <w:pPr>
        <w:rPr>
          <w:b/>
          <w:sz w:val="16"/>
          <w:szCs w:val="16"/>
        </w:rPr>
      </w:pPr>
    </w:p>
    <w:p w:rsidR="00995C16" w:rsidRPr="00995C16" w:rsidRDefault="00995C16" w:rsidP="00497CE7">
      <w:pPr>
        <w:rPr>
          <w:b/>
          <w:sz w:val="44"/>
          <w:szCs w:val="44"/>
        </w:rPr>
      </w:pPr>
      <w:r w:rsidRPr="00995C16">
        <w:rPr>
          <w:b/>
          <w:sz w:val="44"/>
          <w:szCs w:val="44"/>
        </w:rPr>
        <w:t xml:space="preserve">Activités et fiches de travail </w:t>
      </w:r>
    </w:p>
    <w:p w:rsidR="00B91856" w:rsidRDefault="000A0F23" w:rsidP="00B91856">
      <w:r w:rsidRPr="000A0F23">
        <w:t>Activité 1 : Comparer deux CV</w:t>
      </w:r>
    </w:p>
    <w:p w:rsidR="000A0F23" w:rsidRPr="00857F32" w:rsidRDefault="000A0F23" w:rsidP="000A0F23">
      <w:pPr>
        <w:spacing w:after="0" w:line="240" w:lineRule="auto"/>
        <w:ind w:left="-426" w:right="-709"/>
        <w:rPr>
          <w:rFonts w:ascii="Arial Black" w:eastAsia="Arial Black" w:hAnsi="Arial Black" w:cs="Arial Black"/>
          <w:b/>
          <w:color w:val="1F497D"/>
          <w:sz w:val="66"/>
          <w:szCs w:val="66"/>
          <w:lang w:val="fr-CA"/>
        </w:rPr>
      </w:pPr>
      <w:r>
        <w:rPr>
          <w:noProof/>
          <w:lang w:eastAsia="fr-FR"/>
        </w:rPr>
        <w:drawing>
          <wp:inline distT="0" distB="0" distL="0" distR="0" wp14:anchorId="3FBA246A" wp14:editId="6313BD63">
            <wp:extent cx="1449120" cy="2015602"/>
            <wp:effectExtent l="0" t="0" r="0" b="0"/>
            <wp:docPr id="5" name="image2.jpg" descr="C:\Users\rward\AppData\Local\Microsoft\Windows\INetCacheContent.Word\sensolatino-2071241_640.jpg"/>
            <wp:cNvGraphicFramePr/>
            <a:graphic xmlns:a="http://schemas.openxmlformats.org/drawingml/2006/main">
              <a:graphicData uri="http://schemas.openxmlformats.org/drawingml/2006/picture">
                <pic:pic xmlns:pic="http://schemas.openxmlformats.org/drawingml/2006/picture">
                  <pic:nvPicPr>
                    <pic:cNvPr id="0" name="image2.jpg" descr="C:\Users\rward\AppData\Local\Microsoft\Windows\INetCacheContent.Word\sensolatino-2071241_640.jpg"/>
                    <pic:cNvPicPr preferRelativeResize="0"/>
                  </pic:nvPicPr>
                  <pic:blipFill>
                    <a:blip r:embed="rId20"/>
                    <a:srcRect l="8287" r="29370"/>
                    <a:stretch>
                      <a:fillRect/>
                    </a:stretch>
                  </pic:blipFill>
                  <pic:spPr>
                    <a:xfrm>
                      <a:off x="0" y="0"/>
                      <a:ext cx="1449120" cy="2015602"/>
                    </a:xfrm>
                    <a:prstGeom prst="rect">
                      <a:avLst/>
                    </a:prstGeom>
                    <a:ln/>
                  </pic:spPr>
                </pic:pic>
              </a:graphicData>
            </a:graphic>
          </wp:inline>
        </w:drawing>
      </w:r>
      <w:r w:rsidRPr="00857F32">
        <w:rPr>
          <w:rFonts w:ascii="Arial Black" w:eastAsia="Arial Black" w:hAnsi="Arial Black" w:cs="Arial Black"/>
          <w:b/>
          <w:color w:val="1F497D"/>
          <w:sz w:val="66"/>
          <w:szCs w:val="66"/>
          <w:lang w:val="fr-CA"/>
        </w:rPr>
        <w:t xml:space="preserve"> Selma ALAOUI</w:t>
      </w:r>
    </w:p>
    <w:p w:rsidR="000A0F23" w:rsidRPr="00857F32" w:rsidRDefault="000A0F23" w:rsidP="000A0F23">
      <w:pPr>
        <w:spacing w:after="0" w:line="240" w:lineRule="auto"/>
        <w:ind w:left="-426" w:right="-709"/>
        <w:rPr>
          <w:rFonts w:ascii="Times New Roman" w:eastAsia="Times New Roman" w:hAnsi="Times New Roman" w:cs="Times New Roman"/>
          <w:i/>
          <w:sz w:val="28"/>
          <w:szCs w:val="28"/>
          <w:lang w:val="fr-CA"/>
        </w:rPr>
      </w:pPr>
      <w:r w:rsidRPr="00857F32">
        <w:rPr>
          <w:rFonts w:ascii="Times New Roman" w:eastAsia="Times New Roman" w:hAnsi="Times New Roman" w:cs="Times New Roman"/>
          <w:i/>
          <w:sz w:val="28"/>
          <w:szCs w:val="28"/>
          <w:lang w:val="fr-CA"/>
        </w:rPr>
        <w:t>Rabat, Maroc</w:t>
      </w:r>
    </w:p>
    <w:p w:rsidR="000A0F23" w:rsidRPr="00857F32" w:rsidRDefault="000A0F23" w:rsidP="000A0F23">
      <w:pPr>
        <w:spacing w:after="0" w:line="240" w:lineRule="auto"/>
        <w:ind w:left="-426" w:right="-709"/>
        <w:rPr>
          <w:rFonts w:ascii="Times New Roman" w:eastAsia="Times New Roman" w:hAnsi="Times New Roman" w:cs="Times New Roman"/>
          <w:i/>
          <w:sz w:val="28"/>
          <w:szCs w:val="28"/>
          <w:lang w:val="fr-CA"/>
        </w:rPr>
      </w:pPr>
      <w:r w:rsidRPr="00857F32">
        <w:rPr>
          <w:rFonts w:ascii="Times New Roman" w:eastAsia="Times New Roman" w:hAnsi="Times New Roman" w:cs="Times New Roman"/>
          <w:i/>
          <w:sz w:val="28"/>
          <w:szCs w:val="28"/>
          <w:lang w:val="fr-CA"/>
        </w:rPr>
        <w:t xml:space="preserve">Tél. : +212 0 01 00 11 11 </w:t>
      </w:r>
    </w:p>
    <w:p w:rsidR="000A0F23" w:rsidRDefault="000A0F23" w:rsidP="000A0F23">
      <w:pPr>
        <w:spacing w:after="0" w:line="240" w:lineRule="auto"/>
        <w:ind w:left="-426" w:right="-709"/>
        <w:rPr>
          <w:rFonts w:ascii="Times New Roman" w:eastAsia="Times New Roman" w:hAnsi="Times New Roman" w:cs="Times New Roman"/>
          <w:i/>
          <w:sz w:val="28"/>
          <w:szCs w:val="28"/>
          <w:lang w:val="fr-CA"/>
        </w:rPr>
      </w:pPr>
      <w:r w:rsidRPr="00857F32">
        <w:rPr>
          <w:rFonts w:ascii="Times New Roman" w:eastAsia="Times New Roman" w:hAnsi="Times New Roman" w:cs="Times New Roman"/>
          <w:i/>
          <w:sz w:val="28"/>
          <w:szCs w:val="28"/>
          <w:lang w:val="fr-CA"/>
        </w:rPr>
        <w:t xml:space="preserve">E-mail : </w:t>
      </w:r>
      <w:hyperlink r:id="rId21" w:history="1">
        <w:r w:rsidR="004050A3" w:rsidRPr="00D5433E">
          <w:rPr>
            <w:rStyle w:val="Lienhypertexte"/>
            <w:rFonts w:ascii="Times New Roman" w:eastAsia="Times New Roman" w:hAnsi="Times New Roman" w:cs="Times New Roman"/>
            <w:i/>
            <w:sz w:val="28"/>
            <w:szCs w:val="28"/>
            <w:lang w:val="fr-CA"/>
          </w:rPr>
          <w:t>selma.alaoui@mail.com</w:t>
        </w:r>
      </w:hyperlink>
    </w:p>
    <w:p w:rsidR="000A0F23" w:rsidRPr="00857F32" w:rsidRDefault="000A0F23" w:rsidP="004050A3">
      <w:pPr>
        <w:spacing w:after="0" w:line="240" w:lineRule="auto"/>
        <w:ind w:right="-709"/>
        <w:rPr>
          <w:rFonts w:ascii="Times New Roman" w:eastAsia="Times New Roman" w:hAnsi="Times New Roman" w:cs="Times New Roman"/>
          <w:sz w:val="28"/>
          <w:szCs w:val="28"/>
          <w:lang w:val="fr-CA"/>
        </w:rPr>
        <w:sectPr w:rsidR="000A0F23" w:rsidRPr="00857F32" w:rsidSect="00857F32">
          <w:headerReference w:type="default" r:id="rId22"/>
          <w:pgSz w:w="11906" w:h="16838"/>
          <w:pgMar w:top="1417" w:right="1417" w:bottom="1134" w:left="1417" w:header="0" w:footer="720" w:gutter="0"/>
          <w:pgNumType w:start="1"/>
          <w:cols w:space="720"/>
        </w:sectPr>
      </w:pPr>
    </w:p>
    <w:p w:rsidR="000A0F23" w:rsidRPr="00857F32" w:rsidRDefault="000A0F23" w:rsidP="004050A3">
      <w:pPr>
        <w:spacing w:after="0" w:line="240" w:lineRule="auto"/>
        <w:ind w:right="71"/>
        <w:rPr>
          <w:rFonts w:ascii="Times New Roman" w:eastAsia="Times New Roman" w:hAnsi="Times New Roman" w:cs="Times New Roman"/>
          <w:b/>
          <w:color w:val="1F497D"/>
          <w:sz w:val="28"/>
          <w:szCs w:val="28"/>
          <w:lang w:val="fr-CA"/>
        </w:rPr>
      </w:pPr>
    </w:p>
    <w:p w:rsidR="004050A3" w:rsidRDefault="004050A3" w:rsidP="000A0F23">
      <w:pPr>
        <w:spacing w:after="0" w:line="240" w:lineRule="auto"/>
        <w:ind w:left="-426" w:right="71"/>
        <w:jc w:val="right"/>
        <w:rPr>
          <w:rFonts w:ascii="Times New Roman" w:eastAsia="Times New Roman" w:hAnsi="Times New Roman" w:cs="Times New Roman"/>
          <w:b/>
          <w:color w:val="1F497D"/>
          <w:sz w:val="28"/>
          <w:szCs w:val="28"/>
          <w:lang w:val="fr-CA"/>
        </w:rPr>
      </w:pPr>
    </w:p>
    <w:p w:rsidR="000A0F23" w:rsidRPr="00857F32" w:rsidRDefault="000A0F23" w:rsidP="000A0F23">
      <w:pPr>
        <w:spacing w:after="0" w:line="240" w:lineRule="auto"/>
        <w:ind w:left="-426" w:right="71"/>
        <w:jc w:val="right"/>
        <w:rPr>
          <w:rFonts w:ascii="Times New Roman" w:eastAsia="Times New Roman" w:hAnsi="Times New Roman" w:cs="Times New Roman"/>
          <w:b/>
          <w:color w:val="1F497D"/>
          <w:sz w:val="28"/>
          <w:szCs w:val="28"/>
          <w:lang w:val="fr-CA"/>
        </w:rPr>
      </w:pPr>
      <w:r w:rsidRPr="00857F32">
        <w:rPr>
          <w:rFonts w:ascii="Times New Roman" w:eastAsia="Times New Roman" w:hAnsi="Times New Roman" w:cs="Times New Roman"/>
          <w:b/>
          <w:color w:val="1F497D"/>
          <w:sz w:val="28"/>
          <w:szCs w:val="28"/>
          <w:lang w:val="fr-CA"/>
        </w:rPr>
        <w:t>EXPERIENCE PROFESSIONNELLE</w:t>
      </w:r>
    </w:p>
    <w:p w:rsidR="000A0F23" w:rsidRPr="00857F32" w:rsidRDefault="000A0F23" w:rsidP="000A0F23">
      <w:pPr>
        <w:spacing w:after="0" w:line="240" w:lineRule="auto"/>
        <w:ind w:left="-426" w:right="71"/>
        <w:jc w:val="right"/>
        <w:rPr>
          <w:rFonts w:ascii="Times New Roman" w:eastAsia="Times New Roman" w:hAnsi="Times New Roman" w:cs="Times New Roman"/>
          <w:lang w:val="fr-CA"/>
        </w:rPr>
      </w:pPr>
    </w:p>
    <w:p w:rsidR="000A0F23" w:rsidRPr="00857F32" w:rsidRDefault="000A0F23" w:rsidP="000A0F23">
      <w:pPr>
        <w:spacing w:after="0" w:line="240" w:lineRule="auto"/>
        <w:ind w:left="-426" w:right="71"/>
        <w:jc w:val="right"/>
        <w:rPr>
          <w:rFonts w:ascii="Times New Roman" w:eastAsia="Times New Roman" w:hAnsi="Times New Roman" w:cs="Times New Roman"/>
          <w:b/>
          <w:i/>
          <w:sz w:val="24"/>
          <w:szCs w:val="24"/>
          <w:lang w:val="fr-CA"/>
        </w:rPr>
      </w:pPr>
      <w:r w:rsidRPr="00857F32">
        <w:rPr>
          <w:rFonts w:ascii="Times New Roman" w:eastAsia="Times New Roman" w:hAnsi="Times New Roman" w:cs="Times New Roman"/>
          <w:b/>
          <w:i/>
          <w:sz w:val="24"/>
          <w:szCs w:val="24"/>
          <w:lang w:val="fr-CA"/>
        </w:rPr>
        <w:t>EXTRACORP (Casablanca), Jan. 15– …</w:t>
      </w:r>
    </w:p>
    <w:p w:rsidR="000A0F23" w:rsidRPr="00857F32" w:rsidRDefault="000A0F23" w:rsidP="000A0F23">
      <w:pPr>
        <w:spacing w:after="0" w:line="240" w:lineRule="auto"/>
        <w:ind w:left="-426" w:right="71"/>
        <w:jc w:val="right"/>
        <w:rPr>
          <w:rFonts w:ascii="Times New Roman" w:eastAsia="Times New Roman" w:hAnsi="Times New Roman" w:cs="Times New Roman"/>
          <w:b/>
          <w:i/>
          <w:lang w:val="fr-CA"/>
        </w:rPr>
      </w:pPr>
      <w:r w:rsidRPr="00857F32">
        <w:rPr>
          <w:rFonts w:ascii="Times New Roman" w:eastAsia="Times New Roman" w:hAnsi="Times New Roman" w:cs="Times New Roman"/>
          <w:b/>
          <w:i/>
          <w:lang w:val="fr-CA"/>
        </w:rPr>
        <w:t xml:space="preserve">Directrice de Communication </w:t>
      </w:r>
    </w:p>
    <w:p w:rsidR="000A0F23" w:rsidRPr="00857F32" w:rsidRDefault="000A0F23" w:rsidP="000A0F23">
      <w:pPr>
        <w:spacing w:after="0" w:line="240" w:lineRule="auto"/>
        <w:ind w:left="-426" w:right="71"/>
        <w:jc w:val="right"/>
        <w:rPr>
          <w:rFonts w:ascii="Times New Roman" w:eastAsia="Times New Roman" w:hAnsi="Times New Roman" w:cs="Times New Roman"/>
          <w:lang w:val="fr-CA"/>
        </w:rPr>
      </w:pPr>
      <w:r w:rsidRPr="00857F32">
        <w:rPr>
          <w:rFonts w:ascii="Times New Roman" w:eastAsia="Times New Roman" w:hAnsi="Times New Roman" w:cs="Times New Roman"/>
          <w:lang w:val="fr-CA"/>
        </w:rPr>
        <w:t>Responsable des communications</w:t>
      </w:r>
    </w:p>
    <w:p w:rsidR="000A0F23" w:rsidRPr="00857F32" w:rsidRDefault="000A0F23" w:rsidP="000A0F23">
      <w:pPr>
        <w:spacing w:after="0" w:line="240" w:lineRule="auto"/>
        <w:ind w:left="-426" w:right="71"/>
        <w:jc w:val="right"/>
        <w:rPr>
          <w:rFonts w:ascii="Times New Roman" w:eastAsia="Times New Roman" w:hAnsi="Times New Roman" w:cs="Times New Roman"/>
          <w:lang w:val="fr-CA"/>
        </w:rPr>
      </w:pPr>
      <w:r w:rsidRPr="00857F32">
        <w:rPr>
          <w:rFonts w:ascii="Times New Roman" w:eastAsia="Times New Roman" w:hAnsi="Times New Roman" w:cs="Times New Roman"/>
          <w:lang w:val="fr-CA"/>
        </w:rPr>
        <w:t>Signalé au Directeur Général</w:t>
      </w:r>
    </w:p>
    <w:p w:rsidR="000A0F23" w:rsidRPr="00857F32" w:rsidRDefault="000A0F23" w:rsidP="000A0F23">
      <w:pPr>
        <w:spacing w:after="0" w:line="240" w:lineRule="auto"/>
        <w:ind w:left="-426" w:right="71"/>
        <w:jc w:val="right"/>
        <w:rPr>
          <w:rFonts w:ascii="Times New Roman" w:eastAsia="Times New Roman" w:hAnsi="Times New Roman" w:cs="Times New Roman"/>
          <w:lang w:val="fr-CA"/>
        </w:rPr>
      </w:pPr>
    </w:p>
    <w:p w:rsidR="000A0F23" w:rsidRDefault="000A0F23" w:rsidP="000A0F23">
      <w:pPr>
        <w:spacing w:after="0" w:line="240" w:lineRule="auto"/>
        <w:ind w:left="-426" w:right="71"/>
        <w:jc w:val="right"/>
        <w:rPr>
          <w:rFonts w:ascii="Times New Roman" w:eastAsia="Times New Roman" w:hAnsi="Times New Roman" w:cs="Times New Roman"/>
          <w:b/>
          <w:i/>
          <w:sz w:val="24"/>
          <w:szCs w:val="24"/>
        </w:rPr>
      </w:pPr>
      <w:r w:rsidRPr="00857F32">
        <w:rPr>
          <w:rFonts w:ascii="Times New Roman" w:eastAsia="Times New Roman" w:hAnsi="Times New Roman" w:cs="Times New Roman"/>
          <w:b/>
          <w:i/>
          <w:sz w:val="24"/>
          <w:szCs w:val="24"/>
          <w:lang w:val="fr-CA"/>
        </w:rPr>
        <w:t>COGEFIP (</w:t>
      </w:r>
      <w:proofErr w:type="gramStart"/>
      <w:r w:rsidRPr="00857F32">
        <w:rPr>
          <w:rFonts w:ascii="Times New Roman" w:eastAsia="Times New Roman" w:hAnsi="Times New Roman" w:cs="Times New Roman"/>
          <w:b/>
          <w:i/>
          <w:sz w:val="24"/>
          <w:szCs w:val="24"/>
          <w:lang w:val="fr-CA"/>
        </w:rPr>
        <w:t>Casa./</w:t>
      </w:r>
      <w:proofErr w:type="gramEnd"/>
      <w:r w:rsidRPr="00857F32">
        <w:rPr>
          <w:rFonts w:ascii="Times New Roman" w:eastAsia="Times New Roman" w:hAnsi="Times New Roman" w:cs="Times New Roman"/>
          <w:b/>
          <w:i/>
          <w:sz w:val="24"/>
          <w:szCs w:val="24"/>
          <w:lang w:val="fr-CA"/>
        </w:rPr>
        <w:t xml:space="preserve">Paris) Sept. 11–Déc. </w:t>
      </w:r>
      <w:r>
        <w:rPr>
          <w:rFonts w:ascii="Times New Roman" w:eastAsia="Times New Roman" w:hAnsi="Times New Roman" w:cs="Times New Roman"/>
          <w:b/>
          <w:i/>
          <w:sz w:val="24"/>
          <w:szCs w:val="24"/>
        </w:rPr>
        <w:t>14</w:t>
      </w:r>
    </w:p>
    <w:p w:rsidR="000A0F23" w:rsidRPr="00857F32" w:rsidRDefault="000A0F23" w:rsidP="000A0F23">
      <w:pPr>
        <w:spacing w:after="0" w:line="240" w:lineRule="auto"/>
        <w:ind w:left="-426" w:right="71"/>
        <w:jc w:val="right"/>
        <w:rPr>
          <w:rFonts w:ascii="Times New Roman" w:eastAsia="Times New Roman" w:hAnsi="Times New Roman" w:cs="Times New Roman"/>
          <w:b/>
          <w:lang w:val="fr-CA"/>
        </w:rPr>
      </w:pPr>
      <w:r w:rsidRPr="00857F32">
        <w:rPr>
          <w:rFonts w:ascii="Times New Roman" w:eastAsia="Times New Roman" w:hAnsi="Times New Roman" w:cs="Times New Roman"/>
          <w:b/>
          <w:lang w:val="fr-CA"/>
        </w:rPr>
        <w:t xml:space="preserve">Business </w:t>
      </w:r>
      <w:proofErr w:type="spellStart"/>
      <w:r w:rsidRPr="00857F32">
        <w:rPr>
          <w:rFonts w:ascii="Times New Roman" w:eastAsia="Times New Roman" w:hAnsi="Times New Roman" w:cs="Times New Roman"/>
          <w:b/>
          <w:lang w:val="fr-CA"/>
        </w:rPr>
        <w:t>Develpment</w:t>
      </w:r>
      <w:proofErr w:type="spellEnd"/>
      <w:r w:rsidRPr="00857F32">
        <w:rPr>
          <w:rFonts w:ascii="Times New Roman" w:eastAsia="Times New Roman" w:hAnsi="Times New Roman" w:cs="Times New Roman"/>
          <w:b/>
          <w:lang w:val="fr-CA"/>
        </w:rPr>
        <w:t xml:space="preserve"> Manager</w:t>
      </w:r>
    </w:p>
    <w:p w:rsidR="000A0F23" w:rsidRPr="00857F32" w:rsidRDefault="000A0F23" w:rsidP="000A0F23">
      <w:pPr>
        <w:spacing w:after="100" w:line="240" w:lineRule="auto"/>
        <w:ind w:left="-425" w:right="74"/>
        <w:jc w:val="right"/>
        <w:rPr>
          <w:rFonts w:ascii="Times New Roman" w:eastAsia="Times New Roman" w:hAnsi="Times New Roman" w:cs="Times New Roman"/>
          <w:lang w:val="fr-CA"/>
        </w:rPr>
      </w:pPr>
      <w:r w:rsidRPr="00857F32">
        <w:rPr>
          <w:rFonts w:ascii="Times New Roman" w:eastAsia="Times New Roman" w:hAnsi="Times New Roman" w:cs="Times New Roman"/>
          <w:lang w:val="fr-CA"/>
        </w:rPr>
        <w:t>Responsable du développement de nouvelles affaires</w:t>
      </w:r>
    </w:p>
    <w:p w:rsidR="000A0F23" w:rsidRPr="00857F32" w:rsidRDefault="000A0F23" w:rsidP="000A0F23">
      <w:pPr>
        <w:spacing w:after="100" w:line="240" w:lineRule="auto"/>
        <w:ind w:left="-425" w:right="74"/>
        <w:jc w:val="right"/>
        <w:rPr>
          <w:rFonts w:ascii="Times New Roman" w:eastAsia="Times New Roman" w:hAnsi="Times New Roman" w:cs="Times New Roman"/>
          <w:sz w:val="24"/>
          <w:szCs w:val="24"/>
          <w:lang w:val="fr-CA"/>
        </w:rPr>
      </w:pPr>
      <w:r w:rsidRPr="00857F32">
        <w:rPr>
          <w:rFonts w:ascii="Times New Roman" w:eastAsia="Times New Roman" w:hAnsi="Times New Roman" w:cs="Times New Roman"/>
          <w:sz w:val="24"/>
          <w:szCs w:val="24"/>
          <w:lang w:val="fr-CA"/>
        </w:rPr>
        <w:t>Rapporté à l'agent régional</w:t>
      </w:r>
    </w:p>
    <w:p w:rsidR="000A0F23" w:rsidRPr="00857F32" w:rsidRDefault="000A0F23" w:rsidP="000A0F23">
      <w:pPr>
        <w:spacing w:after="100" w:line="240" w:lineRule="auto"/>
        <w:ind w:left="-425" w:right="74"/>
        <w:jc w:val="right"/>
        <w:rPr>
          <w:rFonts w:ascii="Times New Roman" w:eastAsia="Times New Roman" w:hAnsi="Times New Roman" w:cs="Times New Roman"/>
          <w:lang w:val="fr-CA"/>
        </w:rPr>
      </w:pPr>
    </w:p>
    <w:p w:rsidR="000A0F23" w:rsidRPr="00857F32" w:rsidRDefault="000A0F23" w:rsidP="000A0F23">
      <w:pPr>
        <w:spacing w:after="0" w:line="240" w:lineRule="auto"/>
        <w:ind w:left="-426" w:right="71"/>
        <w:jc w:val="right"/>
        <w:rPr>
          <w:rFonts w:ascii="Times New Roman" w:eastAsia="Times New Roman" w:hAnsi="Times New Roman" w:cs="Times New Roman"/>
          <w:b/>
          <w:i/>
          <w:sz w:val="24"/>
          <w:szCs w:val="24"/>
          <w:lang w:val="fr-CA"/>
        </w:rPr>
      </w:pPr>
      <w:r w:rsidRPr="00857F32">
        <w:rPr>
          <w:rFonts w:ascii="Times New Roman" w:eastAsia="Times New Roman" w:hAnsi="Times New Roman" w:cs="Times New Roman"/>
          <w:b/>
          <w:i/>
          <w:sz w:val="24"/>
          <w:szCs w:val="24"/>
          <w:lang w:val="fr-CA"/>
        </w:rPr>
        <w:t>Crédit 3000 (Bruxelles) Déc. 10 – Sept. 11</w:t>
      </w:r>
    </w:p>
    <w:p w:rsidR="000A0F23" w:rsidRPr="00857F32" w:rsidRDefault="000A0F23" w:rsidP="000A0F23">
      <w:pPr>
        <w:spacing w:after="0" w:line="240" w:lineRule="auto"/>
        <w:ind w:left="-426" w:right="71"/>
        <w:jc w:val="right"/>
        <w:rPr>
          <w:rFonts w:ascii="Times New Roman" w:eastAsia="Times New Roman" w:hAnsi="Times New Roman" w:cs="Times New Roman"/>
          <w:b/>
          <w:i/>
          <w:lang w:val="fr-CA"/>
        </w:rPr>
      </w:pPr>
      <w:r w:rsidRPr="00857F32">
        <w:rPr>
          <w:rFonts w:ascii="Times New Roman" w:eastAsia="Times New Roman" w:hAnsi="Times New Roman" w:cs="Times New Roman"/>
          <w:b/>
          <w:i/>
          <w:lang w:val="fr-CA"/>
        </w:rPr>
        <w:t>Chargée de communication</w:t>
      </w:r>
    </w:p>
    <w:p w:rsidR="000A0F23" w:rsidRPr="00857F32" w:rsidRDefault="000A0F23" w:rsidP="000A0F23">
      <w:pPr>
        <w:spacing w:after="0" w:line="240" w:lineRule="auto"/>
        <w:ind w:left="-426" w:right="71"/>
        <w:jc w:val="right"/>
        <w:rPr>
          <w:rFonts w:ascii="Times New Roman" w:eastAsia="Times New Roman" w:hAnsi="Times New Roman" w:cs="Times New Roman"/>
          <w:lang w:val="fr-CA"/>
        </w:rPr>
      </w:pPr>
      <w:r w:rsidRPr="00857F32">
        <w:rPr>
          <w:rFonts w:ascii="Times New Roman" w:eastAsia="Times New Roman" w:hAnsi="Times New Roman" w:cs="Times New Roman"/>
          <w:lang w:val="fr-CA"/>
        </w:rPr>
        <w:t>A fourni un soutien au Directrice de Communication</w:t>
      </w:r>
    </w:p>
    <w:p w:rsidR="000A0F23" w:rsidRPr="00857F32" w:rsidRDefault="000A0F23" w:rsidP="000A0F23">
      <w:pPr>
        <w:spacing w:after="0" w:line="240" w:lineRule="auto"/>
        <w:ind w:left="-426" w:right="71"/>
        <w:jc w:val="right"/>
        <w:rPr>
          <w:rFonts w:ascii="Times New Roman" w:eastAsia="Times New Roman" w:hAnsi="Times New Roman" w:cs="Times New Roman"/>
          <w:i/>
          <w:lang w:val="fr-CA"/>
        </w:rPr>
      </w:pPr>
      <w:r w:rsidRPr="00857F32">
        <w:rPr>
          <w:rFonts w:ascii="Times New Roman" w:eastAsia="Times New Roman" w:hAnsi="Times New Roman" w:cs="Times New Roman"/>
          <w:i/>
          <w:lang w:val="fr-CA"/>
        </w:rPr>
        <w:t xml:space="preserve">Tâches administratives de base des communications </w:t>
      </w:r>
    </w:p>
    <w:p w:rsidR="000A0F23" w:rsidRPr="00857F32" w:rsidRDefault="000A0F23" w:rsidP="000A0F23">
      <w:pPr>
        <w:spacing w:after="0" w:line="240" w:lineRule="auto"/>
        <w:ind w:left="1416" w:right="-709"/>
        <w:rPr>
          <w:rFonts w:ascii="Times New Roman" w:eastAsia="Times New Roman" w:hAnsi="Times New Roman" w:cs="Times New Roman"/>
          <w:b/>
          <w:sz w:val="28"/>
          <w:szCs w:val="28"/>
          <w:lang w:val="fr-CA"/>
        </w:rPr>
      </w:pPr>
      <w:r w:rsidRPr="00857F32">
        <w:rPr>
          <w:rFonts w:ascii="Times New Roman" w:eastAsia="Times New Roman" w:hAnsi="Times New Roman" w:cs="Times New Roman"/>
          <w:lang w:val="fr-CA"/>
        </w:rPr>
        <w:t xml:space="preserve"> </w:t>
      </w:r>
    </w:p>
    <w:p w:rsidR="000A0F23" w:rsidRPr="00857F32" w:rsidRDefault="000A0F23" w:rsidP="000A0F23">
      <w:pPr>
        <w:spacing w:after="0" w:line="240" w:lineRule="auto"/>
        <w:ind w:left="1416" w:right="-709"/>
        <w:rPr>
          <w:rFonts w:ascii="Times New Roman" w:eastAsia="Times New Roman" w:hAnsi="Times New Roman" w:cs="Times New Roman"/>
          <w:b/>
          <w:sz w:val="28"/>
          <w:szCs w:val="28"/>
          <w:lang w:val="fr-CA"/>
        </w:rPr>
      </w:pPr>
    </w:p>
    <w:p w:rsidR="000A0F23" w:rsidRPr="00857F32" w:rsidRDefault="000A0F23" w:rsidP="000A0F23">
      <w:pPr>
        <w:spacing w:after="0" w:line="240" w:lineRule="auto"/>
        <w:ind w:left="1416" w:right="-709"/>
        <w:rPr>
          <w:rFonts w:ascii="Times New Roman" w:eastAsia="Times New Roman" w:hAnsi="Times New Roman" w:cs="Times New Roman"/>
          <w:b/>
          <w:sz w:val="28"/>
          <w:szCs w:val="28"/>
          <w:lang w:val="fr-CA"/>
        </w:rPr>
      </w:pPr>
    </w:p>
    <w:p w:rsidR="000A0F23" w:rsidRPr="00857F32" w:rsidRDefault="000A0F23" w:rsidP="000A0F23">
      <w:pPr>
        <w:spacing w:after="0" w:line="240" w:lineRule="auto"/>
        <w:ind w:left="1416" w:right="-709"/>
        <w:rPr>
          <w:rFonts w:ascii="Times New Roman" w:eastAsia="Times New Roman" w:hAnsi="Times New Roman" w:cs="Times New Roman"/>
          <w:b/>
          <w:sz w:val="28"/>
          <w:szCs w:val="28"/>
          <w:lang w:val="fr-CA"/>
        </w:rPr>
      </w:pPr>
    </w:p>
    <w:p w:rsidR="000A0F23" w:rsidRPr="00857F32" w:rsidRDefault="000A0F23" w:rsidP="000A0F23">
      <w:pPr>
        <w:spacing w:after="0" w:line="240" w:lineRule="auto"/>
        <w:ind w:left="1416" w:right="-709"/>
        <w:rPr>
          <w:rFonts w:ascii="Times New Roman" w:eastAsia="Times New Roman" w:hAnsi="Times New Roman" w:cs="Times New Roman"/>
          <w:b/>
          <w:sz w:val="28"/>
          <w:szCs w:val="28"/>
          <w:lang w:val="fr-CA"/>
        </w:rPr>
      </w:pPr>
    </w:p>
    <w:p w:rsidR="000A0F23" w:rsidRPr="00857F32" w:rsidRDefault="000A0F23" w:rsidP="000A0F23">
      <w:pPr>
        <w:spacing w:after="0" w:line="240" w:lineRule="auto"/>
        <w:ind w:left="1416" w:right="-709"/>
        <w:rPr>
          <w:rFonts w:ascii="Times New Roman" w:eastAsia="Times New Roman" w:hAnsi="Times New Roman" w:cs="Times New Roman"/>
          <w:b/>
          <w:sz w:val="28"/>
          <w:szCs w:val="28"/>
          <w:lang w:val="fr-CA"/>
        </w:rPr>
      </w:pPr>
    </w:p>
    <w:p w:rsidR="000A0F23" w:rsidRPr="00857F32" w:rsidRDefault="000A0F23" w:rsidP="000A0F23">
      <w:pPr>
        <w:spacing w:after="0" w:line="240" w:lineRule="auto"/>
        <w:ind w:right="-709"/>
        <w:rPr>
          <w:rFonts w:ascii="Times New Roman" w:eastAsia="Times New Roman" w:hAnsi="Times New Roman" w:cs="Times New Roman"/>
          <w:b/>
          <w:color w:val="1F497D"/>
          <w:sz w:val="28"/>
          <w:szCs w:val="28"/>
          <w:lang w:val="fr-CA"/>
        </w:rPr>
      </w:pPr>
      <w:proofErr w:type="spellStart"/>
      <w:r w:rsidRPr="00857F32">
        <w:rPr>
          <w:rFonts w:ascii="Times New Roman" w:eastAsia="Times New Roman" w:hAnsi="Times New Roman" w:cs="Times New Roman"/>
          <w:b/>
          <w:color w:val="1F497D"/>
          <w:sz w:val="28"/>
          <w:szCs w:val="28"/>
          <w:lang w:val="fr-CA"/>
        </w:rPr>
        <w:t>Education</w:t>
      </w:r>
      <w:proofErr w:type="spellEnd"/>
      <w:r w:rsidRPr="00857F32">
        <w:rPr>
          <w:rFonts w:ascii="Times New Roman" w:eastAsia="Times New Roman" w:hAnsi="Times New Roman" w:cs="Times New Roman"/>
          <w:b/>
          <w:color w:val="1F497D"/>
          <w:sz w:val="28"/>
          <w:szCs w:val="28"/>
          <w:lang w:val="fr-CA"/>
        </w:rPr>
        <w:t xml:space="preserve">  </w:t>
      </w:r>
    </w:p>
    <w:p w:rsidR="000A0F23" w:rsidRPr="00857F32" w:rsidRDefault="000A0F23" w:rsidP="000A0F23">
      <w:pPr>
        <w:spacing w:after="0" w:line="240" w:lineRule="auto"/>
        <w:ind w:right="-709"/>
        <w:rPr>
          <w:rFonts w:ascii="Times New Roman" w:eastAsia="Times New Roman" w:hAnsi="Times New Roman" w:cs="Times New Roman"/>
          <w:lang w:val="fr-CA"/>
        </w:rPr>
      </w:pPr>
    </w:p>
    <w:p w:rsidR="000A0F23" w:rsidRPr="00857F32" w:rsidRDefault="000A0F23" w:rsidP="000A0F23">
      <w:pPr>
        <w:spacing w:after="0" w:line="240" w:lineRule="auto"/>
        <w:ind w:right="-709"/>
        <w:rPr>
          <w:rFonts w:ascii="Times New Roman" w:eastAsia="Times New Roman" w:hAnsi="Times New Roman" w:cs="Times New Roman"/>
          <w:b/>
          <w:i/>
          <w:lang w:val="fr-CA"/>
        </w:rPr>
      </w:pPr>
      <w:r w:rsidRPr="00857F32">
        <w:rPr>
          <w:rFonts w:ascii="Times New Roman" w:eastAsia="Times New Roman" w:hAnsi="Times New Roman" w:cs="Times New Roman"/>
          <w:b/>
          <w:i/>
          <w:lang w:val="fr-CA"/>
        </w:rPr>
        <w:t>Master en Management du Commerce International</w:t>
      </w:r>
    </w:p>
    <w:p w:rsidR="000A0F23" w:rsidRPr="00857F32" w:rsidRDefault="000A0F23" w:rsidP="000A0F23">
      <w:pPr>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lang w:val="fr-CA"/>
        </w:rPr>
        <w:t>ISCAE - Mention Très Bien</w:t>
      </w:r>
    </w:p>
    <w:p w:rsidR="000A0F23" w:rsidRPr="00857F32" w:rsidRDefault="000A0F23" w:rsidP="000A0F23">
      <w:pPr>
        <w:spacing w:after="0" w:line="240" w:lineRule="auto"/>
        <w:ind w:right="-709"/>
        <w:rPr>
          <w:rFonts w:ascii="Times New Roman" w:eastAsia="Times New Roman" w:hAnsi="Times New Roman" w:cs="Times New Roman"/>
          <w:lang w:val="fr-CA"/>
        </w:rPr>
      </w:pPr>
    </w:p>
    <w:p w:rsidR="000A0F23" w:rsidRPr="00857F32" w:rsidRDefault="000A0F23" w:rsidP="000A0F23">
      <w:pPr>
        <w:spacing w:after="0" w:line="240" w:lineRule="auto"/>
        <w:ind w:right="-709"/>
        <w:rPr>
          <w:rFonts w:ascii="Times New Roman" w:eastAsia="Times New Roman" w:hAnsi="Times New Roman" w:cs="Times New Roman"/>
          <w:b/>
          <w:i/>
          <w:lang w:val="fr-CA"/>
        </w:rPr>
      </w:pPr>
      <w:r w:rsidRPr="00857F32">
        <w:rPr>
          <w:rFonts w:ascii="Times New Roman" w:eastAsia="Times New Roman" w:hAnsi="Times New Roman" w:cs="Times New Roman"/>
          <w:b/>
          <w:i/>
          <w:lang w:val="fr-CA"/>
        </w:rPr>
        <w:t>Master en communication interne et institutionnelle</w:t>
      </w:r>
    </w:p>
    <w:p w:rsidR="000A0F23" w:rsidRPr="00857F32" w:rsidRDefault="000A0F23" w:rsidP="000A0F23">
      <w:pPr>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lang w:val="fr-CA"/>
        </w:rPr>
        <w:t>Sup de Pub INSEEC, Paris</w:t>
      </w:r>
    </w:p>
    <w:p w:rsidR="000A0F23" w:rsidRPr="00857F32" w:rsidRDefault="000A0F23" w:rsidP="000A0F23">
      <w:pPr>
        <w:spacing w:after="0" w:line="240" w:lineRule="auto"/>
        <w:ind w:right="-709"/>
        <w:rPr>
          <w:rFonts w:ascii="Times New Roman" w:eastAsia="Times New Roman" w:hAnsi="Times New Roman" w:cs="Times New Roman"/>
          <w:lang w:val="fr-CA"/>
        </w:rPr>
      </w:pPr>
    </w:p>
    <w:p w:rsidR="000A0F23" w:rsidRPr="00857F32" w:rsidRDefault="000A0F23" w:rsidP="000A0F23">
      <w:pPr>
        <w:spacing w:after="0" w:line="240" w:lineRule="auto"/>
        <w:ind w:right="-709"/>
        <w:rPr>
          <w:rFonts w:ascii="Times New Roman" w:eastAsia="Times New Roman" w:hAnsi="Times New Roman" w:cs="Times New Roman"/>
          <w:b/>
          <w:i/>
          <w:lang w:val="fr-CA"/>
        </w:rPr>
      </w:pPr>
      <w:r w:rsidRPr="00857F32">
        <w:rPr>
          <w:rFonts w:ascii="Times New Roman" w:eastAsia="Times New Roman" w:hAnsi="Times New Roman" w:cs="Times New Roman"/>
          <w:b/>
          <w:i/>
          <w:lang w:val="fr-CA"/>
        </w:rPr>
        <w:t>Prépa HEC Option Gestion</w:t>
      </w:r>
    </w:p>
    <w:p w:rsidR="000A0F23" w:rsidRPr="00857F32" w:rsidRDefault="000A0F23" w:rsidP="000A0F23">
      <w:pPr>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lang w:val="fr-CA"/>
        </w:rPr>
        <w:t>La Résidence, Casablanca</w:t>
      </w:r>
    </w:p>
    <w:p w:rsidR="000A0F23" w:rsidRPr="00857F32" w:rsidRDefault="000A0F23" w:rsidP="000A0F23">
      <w:pPr>
        <w:spacing w:after="0" w:line="240" w:lineRule="auto"/>
        <w:ind w:right="-709"/>
        <w:rPr>
          <w:rFonts w:ascii="Times New Roman" w:eastAsia="Times New Roman" w:hAnsi="Times New Roman" w:cs="Times New Roman"/>
          <w:lang w:val="fr-CA"/>
        </w:rPr>
      </w:pPr>
    </w:p>
    <w:p w:rsidR="000A0F23" w:rsidRPr="00857F32" w:rsidRDefault="000A0F23" w:rsidP="000A0F23">
      <w:pPr>
        <w:spacing w:after="0" w:line="240" w:lineRule="auto"/>
        <w:ind w:right="-709"/>
        <w:rPr>
          <w:rFonts w:ascii="Times New Roman" w:eastAsia="Times New Roman" w:hAnsi="Times New Roman" w:cs="Times New Roman"/>
          <w:b/>
          <w:i/>
          <w:lang w:val="fr-CA"/>
        </w:rPr>
      </w:pPr>
      <w:r w:rsidRPr="00857F32">
        <w:rPr>
          <w:rFonts w:ascii="Times New Roman" w:eastAsia="Times New Roman" w:hAnsi="Times New Roman" w:cs="Times New Roman"/>
          <w:b/>
          <w:i/>
          <w:lang w:val="fr-CA"/>
        </w:rPr>
        <w:t xml:space="preserve">Baccalauréat Option Gestion et </w:t>
      </w:r>
      <w:proofErr w:type="spellStart"/>
      <w:r w:rsidRPr="00857F32">
        <w:rPr>
          <w:rFonts w:ascii="Times New Roman" w:eastAsia="Times New Roman" w:hAnsi="Times New Roman" w:cs="Times New Roman"/>
          <w:b/>
          <w:i/>
          <w:lang w:val="fr-CA"/>
        </w:rPr>
        <w:t>Economie</w:t>
      </w:r>
      <w:proofErr w:type="spellEnd"/>
    </w:p>
    <w:p w:rsidR="000A0F23" w:rsidRPr="00857F32" w:rsidRDefault="000A0F23" w:rsidP="000A0F23">
      <w:pPr>
        <w:spacing w:after="0" w:line="240" w:lineRule="auto"/>
        <w:ind w:right="-709"/>
        <w:rPr>
          <w:rFonts w:ascii="Times New Roman" w:eastAsia="Times New Roman" w:hAnsi="Times New Roman" w:cs="Times New Roman"/>
          <w:lang w:val="fr-CA"/>
        </w:rPr>
      </w:pPr>
    </w:p>
    <w:p w:rsidR="000A0F23" w:rsidRPr="00857F32" w:rsidRDefault="000A0F23" w:rsidP="000A0F23">
      <w:pPr>
        <w:spacing w:after="0" w:line="240" w:lineRule="auto"/>
        <w:ind w:right="-709"/>
        <w:rPr>
          <w:rFonts w:ascii="Times New Roman" w:eastAsia="Times New Roman" w:hAnsi="Times New Roman" w:cs="Times New Roman"/>
          <w:b/>
          <w:color w:val="1F497D"/>
          <w:sz w:val="28"/>
          <w:szCs w:val="28"/>
          <w:lang w:val="fr-CA"/>
        </w:rPr>
      </w:pPr>
      <w:r w:rsidRPr="00857F32">
        <w:rPr>
          <w:rFonts w:ascii="Times New Roman" w:eastAsia="Times New Roman" w:hAnsi="Times New Roman" w:cs="Times New Roman"/>
          <w:b/>
          <w:color w:val="1F497D"/>
          <w:sz w:val="28"/>
          <w:szCs w:val="28"/>
          <w:lang w:val="fr-CA"/>
        </w:rPr>
        <w:t>LANGUES</w:t>
      </w:r>
    </w:p>
    <w:p w:rsidR="000A0F23" w:rsidRPr="00857F32" w:rsidRDefault="000A0F23" w:rsidP="000A0F23">
      <w:pPr>
        <w:spacing w:after="0" w:line="240" w:lineRule="auto"/>
        <w:ind w:right="-709"/>
        <w:rPr>
          <w:rFonts w:ascii="Times New Roman" w:eastAsia="Times New Roman" w:hAnsi="Times New Roman" w:cs="Times New Roman"/>
          <w:lang w:val="fr-CA"/>
        </w:rPr>
      </w:pPr>
    </w:p>
    <w:p w:rsidR="000A0F23" w:rsidRPr="00857F32" w:rsidRDefault="000A0F23" w:rsidP="000A0F23">
      <w:pPr>
        <w:tabs>
          <w:tab w:val="left" w:pos="1418"/>
        </w:tabs>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b/>
          <w:i/>
          <w:lang w:val="fr-CA"/>
        </w:rPr>
        <w:t>Arabe</w:t>
      </w:r>
      <w:r w:rsidRPr="00857F32">
        <w:rPr>
          <w:rFonts w:ascii="Times New Roman" w:eastAsia="Times New Roman" w:hAnsi="Times New Roman" w:cs="Times New Roman"/>
          <w:lang w:val="fr-CA"/>
        </w:rPr>
        <w:t xml:space="preserve">   natif</w:t>
      </w:r>
    </w:p>
    <w:p w:rsidR="000A0F23" w:rsidRPr="00857F32" w:rsidRDefault="000A0F23" w:rsidP="000A0F23">
      <w:pPr>
        <w:tabs>
          <w:tab w:val="left" w:pos="1418"/>
        </w:tabs>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b/>
          <w:i/>
          <w:lang w:val="fr-CA"/>
        </w:rPr>
        <w:t>Français</w:t>
      </w:r>
      <w:r w:rsidRPr="00857F32">
        <w:rPr>
          <w:rFonts w:ascii="Times New Roman" w:eastAsia="Times New Roman" w:hAnsi="Times New Roman" w:cs="Times New Roman"/>
          <w:b/>
          <w:i/>
          <w:lang w:val="fr-CA"/>
        </w:rPr>
        <w:tab/>
        <w:t xml:space="preserve">  </w:t>
      </w:r>
      <w:r w:rsidRPr="00857F32">
        <w:rPr>
          <w:rFonts w:ascii="Times New Roman" w:eastAsia="Times New Roman" w:hAnsi="Times New Roman" w:cs="Times New Roman"/>
          <w:lang w:val="fr-CA"/>
        </w:rPr>
        <w:t xml:space="preserve"> </w:t>
      </w:r>
      <w:proofErr w:type="spellStart"/>
      <w:r w:rsidRPr="00857F32">
        <w:rPr>
          <w:rFonts w:ascii="Times New Roman" w:eastAsia="Times New Roman" w:hAnsi="Times New Roman" w:cs="Times New Roman"/>
          <w:lang w:val="fr-CA"/>
        </w:rPr>
        <w:t>ntaif</w:t>
      </w:r>
      <w:proofErr w:type="spellEnd"/>
    </w:p>
    <w:p w:rsidR="000A0F23" w:rsidRPr="00857F32" w:rsidRDefault="000A0F23" w:rsidP="000A0F23">
      <w:pPr>
        <w:tabs>
          <w:tab w:val="left" w:pos="1418"/>
        </w:tabs>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b/>
          <w:i/>
          <w:lang w:val="fr-CA"/>
        </w:rPr>
        <w:t>Anglais</w:t>
      </w:r>
      <w:r w:rsidRPr="00857F32">
        <w:rPr>
          <w:rFonts w:ascii="Times New Roman" w:eastAsia="Times New Roman" w:hAnsi="Times New Roman" w:cs="Times New Roman"/>
          <w:lang w:val="fr-CA"/>
        </w:rPr>
        <w:t xml:space="preserve"> </w:t>
      </w:r>
      <w:r w:rsidRPr="00857F32">
        <w:rPr>
          <w:rFonts w:ascii="Times New Roman" w:eastAsia="Times New Roman" w:hAnsi="Times New Roman" w:cs="Times New Roman"/>
          <w:lang w:val="fr-CA"/>
        </w:rPr>
        <w:tab/>
        <w:t>compétence professionnelle complète</w:t>
      </w:r>
    </w:p>
    <w:p w:rsidR="000A0F23" w:rsidRPr="00857F32" w:rsidRDefault="000A0F23" w:rsidP="000A0F23">
      <w:pPr>
        <w:tabs>
          <w:tab w:val="left" w:pos="1418"/>
        </w:tabs>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b/>
          <w:i/>
          <w:lang w:val="fr-CA"/>
        </w:rPr>
        <w:t>Espagnol</w:t>
      </w:r>
      <w:r w:rsidRPr="00857F32">
        <w:rPr>
          <w:rFonts w:ascii="Times New Roman" w:eastAsia="Times New Roman" w:hAnsi="Times New Roman" w:cs="Times New Roman"/>
          <w:lang w:val="fr-CA"/>
        </w:rPr>
        <w:t xml:space="preserve"> </w:t>
      </w:r>
      <w:r w:rsidRPr="00857F32">
        <w:rPr>
          <w:rFonts w:ascii="Times New Roman" w:eastAsia="Times New Roman" w:hAnsi="Times New Roman" w:cs="Times New Roman"/>
          <w:lang w:val="fr-CA"/>
        </w:rPr>
        <w:tab/>
        <w:t xml:space="preserve">   intermédiaire</w:t>
      </w:r>
    </w:p>
    <w:p w:rsidR="000A0F23" w:rsidRPr="00857F32" w:rsidRDefault="000A0F23" w:rsidP="000A0F23">
      <w:pPr>
        <w:spacing w:after="0" w:line="240" w:lineRule="auto"/>
        <w:ind w:right="-709"/>
        <w:rPr>
          <w:rFonts w:ascii="Times New Roman" w:eastAsia="Times New Roman" w:hAnsi="Times New Roman" w:cs="Times New Roman"/>
          <w:lang w:val="fr-CA"/>
        </w:rPr>
      </w:pPr>
    </w:p>
    <w:p w:rsidR="000A0F23" w:rsidRPr="00857F32" w:rsidRDefault="000A0F23" w:rsidP="000A0F23">
      <w:pPr>
        <w:spacing w:after="0" w:line="240" w:lineRule="auto"/>
        <w:ind w:right="-709"/>
        <w:rPr>
          <w:rFonts w:ascii="Times New Roman" w:eastAsia="Times New Roman" w:hAnsi="Times New Roman" w:cs="Times New Roman"/>
          <w:b/>
          <w:sz w:val="28"/>
          <w:szCs w:val="28"/>
          <w:lang w:val="fr-CA"/>
        </w:rPr>
      </w:pPr>
      <w:r w:rsidRPr="00857F32">
        <w:rPr>
          <w:rFonts w:ascii="Times New Roman" w:eastAsia="Times New Roman" w:hAnsi="Times New Roman" w:cs="Times New Roman"/>
          <w:b/>
          <w:sz w:val="28"/>
          <w:szCs w:val="28"/>
          <w:lang w:val="fr-CA"/>
        </w:rPr>
        <w:t>COMPETENCES INFORMATIQUES</w:t>
      </w:r>
    </w:p>
    <w:p w:rsidR="000A0F23" w:rsidRPr="00857F32" w:rsidRDefault="000A0F23" w:rsidP="000A0F23">
      <w:pPr>
        <w:spacing w:after="0" w:line="240" w:lineRule="auto"/>
        <w:ind w:right="-709"/>
        <w:rPr>
          <w:rFonts w:ascii="Times New Roman" w:eastAsia="Times New Roman" w:hAnsi="Times New Roman" w:cs="Times New Roman"/>
          <w:lang w:val="fr-CA"/>
        </w:rPr>
      </w:pPr>
    </w:p>
    <w:p w:rsidR="000A0F23" w:rsidRPr="00857F32" w:rsidRDefault="000A0F23" w:rsidP="000A0F23">
      <w:pPr>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b/>
          <w:i/>
          <w:lang w:val="fr-CA"/>
        </w:rPr>
        <w:t>Pack Office</w:t>
      </w:r>
      <w:r w:rsidRPr="00857F32">
        <w:rPr>
          <w:rFonts w:ascii="Times New Roman" w:eastAsia="Times New Roman" w:hAnsi="Times New Roman" w:cs="Times New Roman"/>
          <w:lang w:val="fr-CA"/>
        </w:rPr>
        <w:t xml:space="preserve"> : Word, Excel, Powerpoint, Outlook</w:t>
      </w:r>
    </w:p>
    <w:p w:rsidR="000A0F23" w:rsidRPr="00857F32" w:rsidRDefault="000A0F23" w:rsidP="000A0F23">
      <w:pPr>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b/>
          <w:i/>
          <w:lang w:val="fr-CA"/>
        </w:rPr>
        <w:t>Internet</w:t>
      </w:r>
      <w:r w:rsidRPr="00857F32">
        <w:rPr>
          <w:rFonts w:ascii="Times New Roman" w:eastAsia="Times New Roman" w:hAnsi="Times New Roman" w:cs="Times New Roman"/>
          <w:lang w:val="fr-CA"/>
        </w:rPr>
        <w:t xml:space="preserve"> : gestion de sites web, réseaux sociaux</w:t>
      </w:r>
    </w:p>
    <w:p w:rsidR="000A0F23" w:rsidRPr="00857F32" w:rsidRDefault="000A0F23" w:rsidP="000A0F23">
      <w:pPr>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b/>
          <w:i/>
          <w:lang w:val="fr-CA"/>
        </w:rPr>
        <w:t>Autres</w:t>
      </w:r>
      <w:r w:rsidRPr="00857F32">
        <w:rPr>
          <w:rFonts w:ascii="Times New Roman" w:eastAsia="Times New Roman" w:hAnsi="Times New Roman" w:cs="Times New Roman"/>
          <w:lang w:val="fr-CA"/>
        </w:rPr>
        <w:t xml:space="preserve"> : Adobe Photoshop, Illustrator, </w:t>
      </w:r>
      <w:proofErr w:type="spellStart"/>
      <w:r w:rsidRPr="00857F32">
        <w:rPr>
          <w:rFonts w:ascii="Times New Roman" w:eastAsia="Times New Roman" w:hAnsi="Times New Roman" w:cs="Times New Roman"/>
          <w:lang w:val="fr-CA"/>
        </w:rPr>
        <w:t>Indesign</w:t>
      </w:r>
      <w:proofErr w:type="spellEnd"/>
    </w:p>
    <w:p w:rsidR="000A0F23" w:rsidRPr="00857F32" w:rsidRDefault="000A0F23" w:rsidP="000A0F23">
      <w:pPr>
        <w:spacing w:after="0" w:line="240" w:lineRule="auto"/>
        <w:ind w:right="-709"/>
        <w:rPr>
          <w:rFonts w:ascii="Times New Roman" w:eastAsia="Times New Roman" w:hAnsi="Times New Roman" w:cs="Times New Roman"/>
          <w:lang w:val="fr-CA"/>
        </w:rPr>
      </w:pPr>
    </w:p>
    <w:p w:rsidR="000A0F23" w:rsidRPr="00857F32" w:rsidRDefault="000A0F23" w:rsidP="000A0F23">
      <w:pPr>
        <w:spacing w:after="0" w:line="240" w:lineRule="auto"/>
        <w:ind w:right="-709"/>
        <w:rPr>
          <w:rFonts w:ascii="Times New Roman" w:eastAsia="Times New Roman" w:hAnsi="Times New Roman" w:cs="Times New Roman"/>
          <w:b/>
          <w:color w:val="1F497D"/>
          <w:sz w:val="28"/>
          <w:szCs w:val="28"/>
          <w:lang w:val="fr-CA"/>
        </w:rPr>
      </w:pPr>
      <w:r w:rsidRPr="00857F32">
        <w:rPr>
          <w:rFonts w:ascii="Times New Roman" w:eastAsia="Times New Roman" w:hAnsi="Times New Roman" w:cs="Times New Roman"/>
          <w:b/>
          <w:color w:val="1F497D"/>
          <w:sz w:val="28"/>
          <w:szCs w:val="28"/>
          <w:lang w:val="fr-CA"/>
        </w:rPr>
        <w:t>CENTRES D'INTERET</w:t>
      </w:r>
    </w:p>
    <w:p w:rsidR="000A0F23" w:rsidRPr="00857F32" w:rsidRDefault="000A0F23" w:rsidP="000A0F23">
      <w:pPr>
        <w:spacing w:after="0" w:line="240" w:lineRule="auto"/>
        <w:ind w:right="-709"/>
        <w:rPr>
          <w:rFonts w:ascii="Times New Roman" w:eastAsia="Times New Roman" w:hAnsi="Times New Roman" w:cs="Times New Roman"/>
          <w:lang w:val="fr-CA"/>
        </w:rPr>
      </w:pPr>
    </w:p>
    <w:p w:rsidR="000A0F23" w:rsidRPr="00857F32" w:rsidRDefault="000A0F23" w:rsidP="000A0F23">
      <w:pPr>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b/>
          <w:i/>
          <w:lang w:val="fr-CA"/>
        </w:rPr>
        <w:t xml:space="preserve">Socialisation </w:t>
      </w:r>
      <w:r w:rsidRPr="00857F32">
        <w:rPr>
          <w:rFonts w:ascii="Times New Roman" w:eastAsia="Times New Roman" w:hAnsi="Times New Roman" w:cs="Times New Roman"/>
          <w:lang w:val="fr-CA"/>
        </w:rPr>
        <w:t>: Dîner avec des amis et boite de nuit</w:t>
      </w:r>
    </w:p>
    <w:p w:rsidR="000A0F23" w:rsidRPr="00857F32" w:rsidRDefault="000A0F23" w:rsidP="000A0F23">
      <w:pPr>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b/>
          <w:i/>
          <w:lang w:val="fr-CA"/>
        </w:rPr>
        <w:t>Sport</w:t>
      </w:r>
      <w:r w:rsidRPr="00857F32">
        <w:rPr>
          <w:rFonts w:ascii="Times New Roman" w:eastAsia="Times New Roman" w:hAnsi="Times New Roman" w:cs="Times New Roman"/>
          <w:lang w:val="fr-CA"/>
        </w:rPr>
        <w:t xml:space="preserve"> : natation, course de fond</w:t>
      </w:r>
    </w:p>
    <w:p w:rsidR="000A0F23" w:rsidRDefault="000A0F23" w:rsidP="000A0F23">
      <w:pPr>
        <w:spacing w:after="0" w:line="240" w:lineRule="auto"/>
        <w:ind w:right="-709"/>
        <w:rPr>
          <w:rFonts w:ascii="Times New Roman" w:eastAsia="Times New Roman" w:hAnsi="Times New Roman" w:cs="Times New Roman"/>
          <w:lang w:val="fr-CA"/>
        </w:rPr>
      </w:pPr>
      <w:r w:rsidRPr="00857F32">
        <w:rPr>
          <w:rFonts w:ascii="Times New Roman" w:eastAsia="Times New Roman" w:hAnsi="Times New Roman" w:cs="Times New Roman"/>
          <w:b/>
          <w:i/>
          <w:lang w:val="fr-CA"/>
        </w:rPr>
        <w:t>Voyages</w:t>
      </w:r>
      <w:r w:rsidRPr="00857F32">
        <w:rPr>
          <w:rFonts w:ascii="Times New Roman" w:eastAsia="Times New Roman" w:hAnsi="Times New Roman" w:cs="Times New Roman"/>
          <w:lang w:val="fr-CA"/>
        </w:rPr>
        <w:t xml:space="preserve"> : Maghreb, Espagne, Portugal</w:t>
      </w:r>
    </w:p>
    <w:p w:rsidR="004050A3" w:rsidRDefault="004050A3" w:rsidP="000A0F23">
      <w:pPr>
        <w:spacing w:after="0" w:line="240" w:lineRule="auto"/>
        <w:ind w:right="-709"/>
        <w:rPr>
          <w:rFonts w:ascii="Times New Roman" w:eastAsia="Times New Roman" w:hAnsi="Times New Roman" w:cs="Times New Roman"/>
          <w:lang w:val="fr-CA"/>
        </w:rPr>
      </w:pPr>
    </w:p>
    <w:p w:rsidR="004050A3" w:rsidRPr="00857F32" w:rsidRDefault="004050A3" w:rsidP="000A0F23">
      <w:pPr>
        <w:spacing w:after="0" w:line="240" w:lineRule="auto"/>
        <w:ind w:right="-709"/>
        <w:rPr>
          <w:rFonts w:ascii="Times New Roman" w:eastAsia="Times New Roman" w:hAnsi="Times New Roman" w:cs="Times New Roman"/>
          <w:lang w:val="fr-CA"/>
        </w:rPr>
        <w:sectPr w:rsidR="004050A3" w:rsidRPr="00857F32" w:rsidSect="00857F32">
          <w:type w:val="continuous"/>
          <w:pgSz w:w="11906" w:h="16838"/>
          <w:pgMar w:top="993" w:right="1417" w:bottom="993" w:left="1417" w:header="0" w:footer="720" w:gutter="0"/>
          <w:cols w:num="2" w:space="720" w:equalWidth="0">
            <w:col w:w="4181" w:space="708"/>
            <w:col w:w="4181" w:space="0"/>
          </w:cols>
        </w:sectPr>
      </w:pPr>
    </w:p>
    <w:p w:rsidR="000A0F23" w:rsidRDefault="000A0F23" w:rsidP="000A0F23">
      <w:pPr>
        <w:spacing w:after="0" w:line="240" w:lineRule="auto"/>
        <w:ind w:left="-426" w:right="-709"/>
        <w:jc w:val="center"/>
        <w:rPr>
          <w:rFonts w:ascii="Times New Roman" w:eastAsia="Times New Roman" w:hAnsi="Times New Roman" w:cs="Times New Roman"/>
          <w:b/>
          <w:sz w:val="20"/>
          <w:szCs w:val="20"/>
        </w:rPr>
      </w:pPr>
      <w:bookmarkStart w:id="1" w:name="_gjdgxs" w:colFirst="0" w:colLast="0"/>
      <w:bookmarkEnd w:id="1"/>
      <w:r>
        <w:rPr>
          <w:noProof/>
          <w:lang w:eastAsia="fr-FR"/>
        </w:rPr>
        <w:lastRenderedPageBreak/>
        <w:drawing>
          <wp:anchor distT="0" distB="0" distL="114300" distR="114300" simplePos="0" relativeHeight="251655680" behindDoc="0" locked="0" layoutInCell="1" hidden="0" allowOverlap="1" wp14:anchorId="56457A14" wp14:editId="42692257">
            <wp:simplePos x="0" y="0"/>
            <wp:positionH relativeFrom="margin">
              <wp:posOffset>-125728</wp:posOffset>
            </wp:positionH>
            <wp:positionV relativeFrom="paragraph">
              <wp:posOffset>93897</wp:posOffset>
            </wp:positionV>
            <wp:extent cx="1528708" cy="151349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528708" cy="1513490"/>
                    </a:xfrm>
                    <a:prstGeom prst="rect">
                      <a:avLst/>
                    </a:prstGeom>
                    <a:ln/>
                  </pic:spPr>
                </pic:pic>
              </a:graphicData>
            </a:graphic>
          </wp:anchor>
        </w:drawing>
      </w:r>
    </w:p>
    <w:p w:rsidR="000A0F23" w:rsidRPr="008473EC" w:rsidRDefault="000A0F23" w:rsidP="000A0F23">
      <w:pPr>
        <w:spacing w:after="0" w:line="240" w:lineRule="auto"/>
        <w:ind w:left="-426" w:right="-709"/>
        <w:rPr>
          <w:rFonts w:ascii="Arial Black" w:eastAsia="Arial Black" w:hAnsi="Arial Black" w:cs="Arial Black"/>
          <w:b/>
          <w:color w:val="1F497D"/>
          <w:sz w:val="66"/>
          <w:szCs w:val="66"/>
          <w:lang w:val="fr-CA"/>
        </w:rPr>
      </w:pPr>
      <w:r w:rsidRPr="008473EC">
        <w:rPr>
          <w:rFonts w:ascii="Arial Black" w:eastAsia="Arial Black" w:hAnsi="Arial Black" w:cs="Arial Black"/>
          <w:b/>
          <w:color w:val="1F497D"/>
          <w:sz w:val="66"/>
          <w:szCs w:val="66"/>
          <w:lang w:val="fr-CA"/>
        </w:rPr>
        <w:t>Selma ALAOUI</w:t>
      </w:r>
    </w:p>
    <w:p w:rsidR="000A0F23" w:rsidRPr="008473EC" w:rsidRDefault="000A0F23" w:rsidP="000A0F23">
      <w:pPr>
        <w:spacing w:after="0" w:line="240" w:lineRule="auto"/>
        <w:ind w:left="-426" w:right="-709"/>
        <w:rPr>
          <w:rFonts w:ascii="Arial" w:eastAsia="Arial" w:hAnsi="Arial" w:cs="Arial"/>
          <w:sz w:val="24"/>
          <w:szCs w:val="24"/>
          <w:lang w:val="fr-CA"/>
        </w:rPr>
      </w:pPr>
      <w:r w:rsidRPr="008473EC">
        <w:rPr>
          <w:rFonts w:ascii="Arial" w:eastAsia="Arial" w:hAnsi="Arial" w:cs="Arial"/>
          <w:sz w:val="24"/>
          <w:szCs w:val="24"/>
          <w:lang w:val="fr-CA"/>
        </w:rPr>
        <w:t>127 avenue Mohammed V, Rabat, Maroc</w:t>
      </w:r>
    </w:p>
    <w:p w:rsidR="000A0F23" w:rsidRPr="008473EC" w:rsidRDefault="000A0F23" w:rsidP="000A0F23">
      <w:pPr>
        <w:spacing w:after="0" w:line="240" w:lineRule="auto"/>
        <w:ind w:left="-426" w:right="-709"/>
        <w:rPr>
          <w:rFonts w:ascii="Arial" w:eastAsia="Arial" w:hAnsi="Arial" w:cs="Arial"/>
          <w:sz w:val="24"/>
          <w:szCs w:val="24"/>
          <w:lang w:val="fr-CA"/>
        </w:rPr>
      </w:pPr>
      <w:r w:rsidRPr="008473EC">
        <w:rPr>
          <w:rFonts w:ascii="Arial" w:eastAsia="Arial" w:hAnsi="Arial" w:cs="Arial"/>
          <w:sz w:val="24"/>
          <w:szCs w:val="24"/>
          <w:lang w:val="fr-CA"/>
        </w:rPr>
        <w:t xml:space="preserve">Tél. : +212 6 61 11 11 11 </w:t>
      </w:r>
    </w:p>
    <w:p w:rsidR="000A0F23" w:rsidRPr="008473EC" w:rsidRDefault="000A0F23" w:rsidP="000A0F23">
      <w:pPr>
        <w:spacing w:after="0" w:line="240" w:lineRule="auto"/>
        <w:ind w:left="-426" w:right="-709"/>
        <w:rPr>
          <w:rFonts w:ascii="Arial" w:eastAsia="Arial" w:hAnsi="Arial" w:cs="Arial"/>
          <w:sz w:val="24"/>
          <w:szCs w:val="24"/>
          <w:lang w:val="fr-CA"/>
        </w:rPr>
      </w:pPr>
      <w:r w:rsidRPr="008473EC">
        <w:rPr>
          <w:rFonts w:ascii="Arial" w:eastAsia="Arial" w:hAnsi="Arial" w:cs="Arial"/>
          <w:sz w:val="24"/>
          <w:szCs w:val="24"/>
          <w:lang w:val="fr-CA"/>
        </w:rPr>
        <w:t>E-mail : selma.alaoui@mail.com</w:t>
      </w:r>
    </w:p>
    <w:p w:rsidR="000A0F23" w:rsidRPr="000A0F23" w:rsidRDefault="000A0F23" w:rsidP="000A0F23">
      <w:pPr>
        <w:spacing w:after="0" w:line="240" w:lineRule="auto"/>
        <w:ind w:left="-426" w:right="-709"/>
        <w:rPr>
          <w:rFonts w:ascii="Arial" w:eastAsia="Arial" w:hAnsi="Arial" w:cs="Arial"/>
          <w:sz w:val="24"/>
          <w:szCs w:val="24"/>
          <w:lang w:val="en-CA"/>
        </w:rPr>
      </w:pPr>
      <w:r w:rsidRPr="000A0F23">
        <w:rPr>
          <w:rFonts w:ascii="Arial" w:eastAsia="Arial" w:hAnsi="Arial" w:cs="Arial"/>
          <w:sz w:val="24"/>
          <w:szCs w:val="24"/>
          <w:lang w:val="en-CA"/>
        </w:rPr>
        <w:t xml:space="preserve">LinkedIn : </w:t>
      </w:r>
      <w:hyperlink r:id="rId24" w:history="1">
        <w:r w:rsidRPr="000A0F23">
          <w:rPr>
            <w:rStyle w:val="Lienhypertexte"/>
            <w:lang w:val="en-CA"/>
          </w:rPr>
          <w:t>www.linkedin.com</w:t>
        </w:r>
        <w:r w:rsidRPr="000A0F23">
          <w:rPr>
            <w:rStyle w:val="Lienhypertexte"/>
            <w:rFonts w:ascii="Arial" w:eastAsia="Arial" w:hAnsi="Arial" w:cs="Arial"/>
            <w:sz w:val="24"/>
            <w:szCs w:val="24"/>
            <w:lang w:val="en-CA"/>
          </w:rPr>
          <w:t>/in/</w:t>
        </w:r>
        <w:r w:rsidRPr="000A0F23">
          <w:rPr>
            <w:rStyle w:val="Lienhypertexte"/>
            <w:lang w:val="en-CA"/>
          </w:rPr>
          <w:t>selma.alaoui</w:t>
        </w:r>
      </w:hyperlink>
    </w:p>
    <w:p w:rsidR="000A0F23" w:rsidRPr="000A0F23" w:rsidRDefault="000A0F23" w:rsidP="000A0F23">
      <w:pPr>
        <w:ind w:left="-426" w:right="-709"/>
        <w:rPr>
          <w:rFonts w:ascii="Times New Roman" w:eastAsia="Times New Roman" w:hAnsi="Times New Roman" w:cs="Times New Roman"/>
          <w:lang w:val="en-CA"/>
        </w:rPr>
      </w:pPr>
    </w:p>
    <w:p w:rsidR="000A0F23" w:rsidRPr="000A0F23" w:rsidRDefault="000A0F23" w:rsidP="004050A3">
      <w:pPr>
        <w:spacing w:after="0" w:line="240" w:lineRule="auto"/>
        <w:ind w:right="-709"/>
        <w:rPr>
          <w:rFonts w:ascii="Times New Roman" w:eastAsia="Times New Roman" w:hAnsi="Times New Roman" w:cs="Times New Roman"/>
          <w:sz w:val="24"/>
          <w:szCs w:val="24"/>
          <w:lang w:val="en-CA"/>
        </w:rPr>
        <w:sectPr w:rsidR="000A0F23" w:rsidRPr="000A0F23" w:rsidSect="004050A3">
          <w:pgSz w:w="11906" w:h="16838"/>
          <w:pgMar w:top="1560" w:right="1417" w:bottom="1417" w:left="1417" w:header="0" w:footer="720" w:gutter="0"/>
          <w:pgNumType w:start="1"/>
          <w:cols w:space="720"/>
        </w:sectPr>
      </w:pPr>
    </w:p>
    <w:p w:rsidR="000A0F23" w:rsidRPr="000A0F23" w:rsidRDefault="000A0F23" w:rsidP="000A0F23">
      <w:pPr>
        <w:spacing w:after="0" w:line="240" w:lineRule="auto"/>
        <w:ind w:left="-426" w:right="71"/>
        <w:jc w:val="right"/>
        <w:rPr>
          <w:rFonts w:ascii="Times New Roman" w:eastAsia="Times New Roman" w:hAnsi="Times New Roman" w:cs="Times New Roman"/>
          <w:b/>
          <w:color w:val="1F497D"/>
          <w:sz w:val="16"/>
          <w:szCs w:val="16"/>
          <w:lang w:val="en-CA"/>
        </w:rPr>
      </w:pPr>
    </w:p>
    <w:p w:rsidR="000A0F23" w:rsidRPr="008473EC" w:rsidRDefault="000A0F23" w:rsidP="000A0F23">
      <w:pPr>
        <w:spacing w:after="0" w:line="240" w:lineRule="auto"/>
        <w:ind w:left="-426" w:right="71"/>
        <w:rPr>
          <w:rFonts w:ascii="Arial" w:eastAsia="Arial" w:hAnsi="Arial" w:cs="Arial"/>
          <w:b/>
          <w:color w:val="1F497D"/>
          <w:sz w:val="28"/>
          <w:szCs w:val="28"/>
          <w:lang w:val="fr-CA"/>
        </w:rPr>
      </w:pPr>
      <w:r w:rsidRPr="008473EC">
        <w:rPr>
          <w:rFonts w:ascii="Arial" w:eastAsia="Arial" w:hAnsi="Arial" w:cs="Arial"/>
          <w:b/>
          <w:color w:val="1F497D"/>
          <w:sz w:val="28"/>
          <w:szCs w:val="28"/>
          <w:lang w:val="fr-CA"/>
        </w:rPr>
        <w:t>EXPERIENCE PROFESSIONNELLE</w:t>
      </w:r>
    </w:p>
    <w:p w:rsidR="000A0F23" w:rsidRPr="008473EC" w:rsidRDefault="000A0F23" w:rsidP="000A0F23">
      <w:pPr>
        <w:spacing w:after="0" w:line="240" w:lineRule="auto"/>
        <w:ind w:left="-426" w:right="71"/>
        <w:rPr>
          <w:rFonts w:ascii="Arial" w:eastAsia="Arial" w:hAnsi="Arial" w:cs="Arial"/>
          <w:lang w:val="fr-CA"/>
        </w:rPr>
      </w:pPr>
    </w:p>
    <w:p w:rsidR="000A0F23" w:rsidRPr="008473EC" w:rsidRDefault="000A0F23" w:rsidP="000A0F23">
      <w:pPr>
        <w:spacing w:after="0" w:line="240" w:lineRule="auto"/>
        <w:ind w:left="-426" w:right="71"/>
        <w:rPr>
          <w:rFonts w:ascii="Arial" w:eastAsia="Arial" w:hAnsi="Arial" w:cs="Arial"/>
          <w:b/>
          <w:i/>
          <w:lang w:val="fr-CA"/>
        </w:rPr>
      </w:pPr>
      <w:r w:rsidRPr="008473EC">
        <w:rPr>
          <w:rFonts w:ascii="Arial" w:eastAsia="Arial" w:hAnsi="Arial" w:cs="Arial"/>
          <w:b/>
          <w:i/>
          <w:lang w:val="fr-CA"/>
        </w:rPr>
        <w:t xml:space="preserve">Directrice de Communication </w:t>
      </w:r>
    </w:p>
    <w:p w:rsidR="000A0F23" w:rsidRPr="008473EC" w:rsidRDefault="000A0F23" w:rsidP="000A0F23">
      <w:pPr>
        <w:spacing w:after="0" w:line="240" w:lineRule="auto"/>
        <w:ind w:left="-426" w:right="71"/>
        <w:rPr>
          <w:rFonts w:ascii="Arial" w:eastAsia="Arial" w:hAnsi="Arial" w:cs="Arial"/>
          <w:b/>
          <w:i/>
          <w:lang w:val="fr-CA"/>
        </w:rPr>
      </w:pPr>
      <w:r w:rsidRPr="008473EC">
        <w:rPr>
          <w:rFonts w:ascii="Arial" w:eastAsia="Arial" w:hAnsi="Arial" w:cs="Arial"/>
          <w:b/>
          <w:i/>
          <w:lang w:val="fr-CA"/>
        </w:rPr>
        <w:t>EXTRACORP (Casablanca)</w:t>
      </w:r>
    </w:p>
    <w:p w:rsidR="000A0F23" w:rsidRPr="008473EC" w:rsidRDefault="000A0F23" w:rsidP="000A0F23">
      <w:pPr>
        <w:spacing w:after="0" w:line="240" w:lineRule="auto"/>
        <w:ind w:left="-426" w:right="71"/>
        <w:rPr>
          <w:rFonts w:ascii="Arial" w:eastAsia="Arial" w:hAnsi="Arial" w:cs="Arial"/>
          <w:b/>
          <w:i/>
          <w:lang w:val="fr-CA"/>
        </w:rPr>
      </w:pPr>
      <w:r w:rsidRPr="008473EC">
        <w:rPr>
          <w:rFonts w:ascii="Arial" w:eastAsia="Arial" w:hAnsi="Arial" w:cs="Arial"/>
          <w:b/>
          <w:i/>
          <w:lang w:val="fr-CA"/>
        </w:rPr>
        <w:t>Jan. 15 à ce jour</w:t>
      </w:r>
    </w:p>
    <w:p w:rsidR="000A0F23" w:rsidRPr="008473EC" w:rsidRDefault="000A0F23" w:rsidP="000A0F23">
      <w:pPr>
        <w:spacing w:after="100" w:line="240" w:lineRule="auto"/>
        <w:ind w:left="-425" w:right="74"/>
        <w:rPr>
          <w:rFonts w:ascii="Arial" w:eastAsia="Arial" w:hAnsi="Arial" w:cs="Arial"/>
          <w:lang w:val="fr-CA"/>
        </w:rPr>
      </w:pPr>
      <w:r w:rsidRPr="008473EC">
        <w:rPr>
          <w:rFonts w:ascii="Arial" w:eastAsia="Arial" w:hAnsi="Arial" w:cs="Arial"/>
          <w:lang w:val="fr-CA"/>
        </w:rPr>
        <w:t>Définition de la stratégie de communication du nouveau mandat, élaboration des supports</w:t>
      </w:r>
    </w:p>
    <w:p w:rsidR="000A0F23" w:rsidRPr="008473EC" w:rsidRDefault="000A0F23" w:rsidP="000A0F23">
      <w:pPr>
        <w:spacing w:after="100" w:line="240" w:lineRule="auto"/>
        <w:ind w:left="-425" w:right="74"/>
        <w:rPr>
          <w:rFonts w:ascii="Arial" w:eastAsia="Arial" w:hAnsi="Arial" w:cs="Arial"/>
          <w:lang w:val="fr-CA"/>
        </w:rPr>
      </w:pPr>
      <w:r w:rsidRPr="008473EC">
        <w:rPr>
          <w:rFonts w:ascii="Arial" w:eastAsia="Arial" w:hAnsi="Arial" w:cs="Arial"/>
          <w:lang w:val="fr-CA"/>
        </w:rPr>
        <w:t xml:space="preserve">Développement d'une campagne de promotion de la femme chef d’entreprise au Maroc et organisation de conférences </w:t>
      </w:r>
    </w:p>
    <w:p w:rsidR="000A0F23" w:rsidRPr="008473EC" w:rsidRDefault="000A0F23" w:rsidP="000A0F23">
      <w:pPr>
        <w:spacing w:after="100" w:line="240" w:lineRule="auto"/>
        <w:ind w:left="-425" w:right="74"/>
        <w:rPr>
          <w:rFonts w:ascii="Arial" w:eastAsia="Arial" w:hAnsi="Arial" w:cs="Arial"/>
          <w:lang w:val="fr-CA"/>
        </w:rPr>
      </w:pPr>
      <w:r w:rsidRPr="008473EC">
        <w:rPr>
          <w:rFonts w:ascii="Arial" w:eastAsia="Arial" w:hAnsi="Arial" w:cs="Arial"/>
          <w:lang w:val="fr-CA"/>
        </w:rPr>
        <w:t>Gestion des cycles de projets</w:t>
      </w:r>
    </w:p>
    <w:p w:rsidR="000A0F23" w:rsidRPr="008473EC" w:rsidRDefault="000A0F23" w:rsidP="000A0F23">
      <w:pPr>
        <w:spacing w:after="100" w:line="240" w:lineRule="auto"/>
        <w:ind w:left="-425" w:right="74"/>
        <w:rPr>
          <w:rFonts w:ascii="Arial" w:eastAsia="Arial" w:hAnsi="Arial" w:cs="Arial"/>
          <w:lang w:val="fr-CA"/>
        </w:rPr>
      </w:pPr>
      <w:r w:rsidRPr="008473EC">
        <w:rPr>
          <w:rFonts w:ascii="Arial" w:eastAsia="Arial" w:hAnsi="Arial" w:cs="Arial"/>
          <w:lang w:val="fr-CA"/>
        </w:rPr>
        <w:t>Gestion des partenariats et conventions</w:t>
      </w:r>
    </w:p>
    <w:p w:rsidR="000A0F23" w:rsidRPr="008473EC" w:rsidRDefault="000A0F23" w:rsidP="000A0F23">
      <w:pPr>
        <w:spacing w:after="0" w:line="240" w:lineRule="auto"/>
        <w:ind w:left="-426" w:right="71"/>
        <w:rPr>
          <w:rFonts w:ascii="Arial" w:eastAsia="Arial" w:hAnsi="Arial" w:cs="Arial"/>
          <w:sz w:val="8"/>
          <w:szCs w:val="8"/>
          <w:lang w:val="fr-CA"/>
        </w:rPr>
      </w:pPr>
    </w:p>
    <w:p w:rsidR="000A0F23" w:rsidRPr="000A0F23" w:rsidRDefault="000A0F23" w:rsidP="000A0F23">
      <w:pPr>
        <w:spacing w:after="0" w:line="240" w:lineRule="auto"/>
        <w:ind w:left="-426" w:right="71"/>
        <w:rPr>
          <w:rFonts w:ascii="Arial" w:eastAsia="Arial" w:hAnsi="Arial" w:cs="Arial"/>
          <w:b/>
          <w:i/>
          <w:lang w:val="en-CA"/>
        </w:rPr>
      </w:pPr>
      <w:r w:rsidRPr="000A0F23">
        <w:rPr>
          <w:rFonts w:ascii="Arial" w:eastAsia="Arial" w:hAnsi="Arial" w:cs="Arial"/>
          <w:b/>
          <w:i/>
          <w:lang w:val="en-CA"/>
        </w:rPr>
        <w:t>Business Development Manager</w:t>
      </w:r>
    </w:p>
    <w:p w:rsidR="000A0F23" w:rsidRPr="000A0F23" w:rsidRDefault="000A0F23" w:rsidP="000A0F23">
      <w:pPr>
        <w:spacing w:after="0" w:line="240" w:lineRule="auto"/>
        <w:ind w:left="-426" w:right="71"/>
        <w:rPr>
          <w:rFonts w:ascii="Arial" w:eastAsia="Arial" w:hAnsi="Arial" w:cs="Arial"/>
          <w:b/>
          <w:i/>
          <w:lang w:val="en-CA"/>
        </w:rPr>
      </w:pPr>
      <w:r w:rsidRPr="000A0F23">
        <w:rPr>
          <w:rFonts w:ascii="Arial" w:eastAsia="Arial" w:hAnsi="Arial" w:cs="Arial"/>
          <w:b/>
          <w:i/>
          <w:lang w:val="en-CA"/>
        </w:rPr>
        <w:t xml:space="preserve">COGEFIP (Casablanca/Paris) </w:t>
      </w:r>
    </w:p>
    <w:p w:rsidR="000A0F23" w:rsidRPr="008473EC" w:rsidRDefault="000A0F23" w:rsidP="000A0F23">
      <w:pPr>
        <w:spacing w:after="0" w:line="240" w:lineRule="auto"/>
        <w:ind w:left="-426" w:right="71"/>
        <w:rPr>
          <w:rFonts w:ascii="Arial" w:eastAsia="Arial" w:hAnsi="Arial" w:cs="Arial"/>
          <w:b/>
          <w:i/>
          <w:sz w:val="24"/>
          <w:szCs w:val="24"/>
          <w:lang w:val="fr-CA"/>
        </w:rPr>
      </w:pPr>
      <w:r w:rsidRPr="008473EC">
        <w:rPr>
          <w:rFonts w:ascii="Arial" w:eastAsia="Arial" w:hAnsi="Arial" w:cs="Arial"/>
          <w:b/>
          <w:i/>
          <w:lang w:val="fr-CA"/>
        </w:rPr>
        <w:t>Sept. 11 – Déc. 14</w:t>
      </w:r>
    </w:p>
    <w:p w:rsidR="000A0F23" w:rsidRPr="008473EC" w:rsidRDefault="000A0F23" w:rsidP="000A0F23">
      <w:pPr>
        <w:spacing w:after="100" w:line="240" w:lineRule="auto"/>
        <w:ind w:left="-425" w:right="74"/>
        <w:rPr>
          <w:rFonts w:ascii="Arial" w:eastAsia="Arial" w:hAnsi="Arial" w:cs="Arial"/>
          <w:lang w:val="fr-CA"/>
        </w:rPr>
      </w:pPr>
      <w:r w:rsidRPr="008473EC">
        <w:rPr>
          <w:rFonts w:ascii="Arial" w:eastAsia="Arial" w:hAnsi="Arial" w:cs="Arial"/>
          <w:lang w:val="fr-CA"/>
        </w:rPr>
        <w:t>Pilotage stratégique et managérial en coordination avec la direction générale : Ouverture sur le marché arabe</w:t>
      </w:r>
    </w:p>
    <w:p w:rsidR="000A0F23" w:rsidRPr="008473EC" w:rsidRDefault="000A0F23" w:rsidP="000A0F23">
      <w:pPr>
        <w:spacing w:after="100" w:line="240" w:lineRule="auto"/>
        <w:ind w:left="-425" w:right="74"/>
        <w:rPr>
          <w:rFonts w:ascii="Arial" w:eastAsia="Arial" w:hAnsi="Arial" w:cs="Arial"/>
          <w:lang w:val="fr-CA"/>
        </w:rPr>
      </w:pPr>
      <w:proofErr w:type="spellStart"/>
      <w:r w:rsidRPr="008473EC">
        <w:rPr>
          <w:rFonts w:ascii="Arial" w:eastAsia="Arial" w:hAnsi="Arial" w:cs="Arial"/>
          <w:lang w:val="fr-CA"/>
        </w:rPr>
        <w:t>Reporting</w:t>
      </w:r>
      <w:proofErr w:type="spellEnd"/>
      <w:r w:rsidRPr="008473EC">
        <w:rPr>
          <w:rFonts w:ascii="Arial" w:eastAsia="Arial" w:hAnsi="Arial" w:cs="Arial"/>
          <w:lang w:val="fr-CA"/>
        </w:rPr>
        <w:t xml:space="preserve"> à la direction commerciale : résultats, perspectives, concurrence, tendances</w:t>
      </w:r>
    </w:p>
    <w:p w:rsidR="000A0F23" w:rsidRPr="008473EC" w:rsidRDefault="000A0F23" w:rsidP="000A0F23">
      <w:pPr>
        <w:spacing w:after="100" w:line="240" w:lineRule="auto"/>
        <w:ind w:left="-425" w:right="74"/>
        <w:rPr>
          <w:rFonts w:ascii="Arial" w:eastAsia="Arial" w:hAnsi="Arial" w:cs="Arial"/>
          <w:lang w:val="fr-CA"/>
        </w:rPr>
      </w:pPr>
      <w:r w:rsidRPr="008473EC">
        <w:rPr>
          <w:rFonts w:ascii="Arial" w:eastAsia="Arial" w:hAnsi="Arial" w:cs="Arial"/>
          <w:lang w:val="fr-CA"/>
        </w:rPr>
        <w:t xml:space="preserve">Mise en place d’un calendrier promotionnel en collaboration avec Maroc Export axé sur le Maghreb : foires, salons et partenariats </w:t>
      </w:r>
    </w:p>
    <w:p w:rsidR="000A0F23" w:rsidRPr="008473EC" w:rsidRDefault="000A0F23" w:rsidP="000A0F23">
      <w:pPr>
        <w:spacing w:after="100" w:line="240" w:lineRule="auto"/>
        <w:ind w:left="-425" w:right="74"/>
        <w:rPr>
          <w:rFonts w:ascii="Arial" w:eastAsia="Arial" w:hAnsi="Arial" w:cs="Arial"/>
          <w:lang w:val="fr-CA"/>
        </w:rPr>
      </w:pPr>
      <w:r w:rsidRPr="008473EC">
        <w:rPr>
          <w:rFonts w:ascii="Arial" w:eastAsia="Arial" w:hAnsi="Arial" w:cs="Arial"/>
          <w:lang w:val="fr-CA"/>
        </w:rPr>
        <w:t xml:space="preserve">Élaboration du plan de communication externe </w:t>
      </w:r>
    </w:p>
    <w:p w:rsidR="000A0F23" w:rsidRPr="008473EC" w:rsidRDefault="000A0F23" w:rsidP="000A0F23">
      <w:pPr>
        <w:spacing w:after="100" w:line="240" w:lineRule="auto"/>
        <w:ind w:left="-425" w:right="74"/>
        <w:rPr>
          <w:rFonts w:ascii="Arial" w:eastAsia="Arial" w:hAnsi="Arial" w:cs="Arial"/>
          <w:sz w:val="8"/>
          <w:szCs w:val="8"/>
          <w:lang w:val="fr-CA"/>
        </w:rPr>
      </w:pPr>
    </w:p>
    <w:p w:rsidR="000A0F23" w:rsidRPr="008473EC" w:rsidRDefault="000A0F23" w:rsidP="000A0F23">
      <w:pPr>
        <w:spacing w:after="0" w:line="240" w:lineRule="auto"/>
        <w:ind w:left="-426" w:right="71"/>
        <w:rPr>
          <w:rFonts w:ascii="Arial" w:eastAsia="Arial" w:hAnsi="Arial" w:cs="Arial"/>
          <w:b/>
          <w:i/>
          <w:lang w:val="fr-CA"/>
        </w:rPr>
      </w:pPr>
      <w:r w:rsidRPr="008473EC">
        <w:rPr>
          <w:rFonts w:ascii="Arial" w:eastAsia="Arial" w:hAnsi="Arial" w:cs="Arial"/>
          <w:b/>
          <w:i/>
          <w:lang w:val="fr-CA"/>
        </w:rPr>
        <w:t>Chargée de Communication</w:t>
      </w:r>
    </w:p>
    <w:p w:rsidR="000A0F23" w:rsidRPr="008473EC" w:rsidRDefault="000A0F23" w:rsidP="000A0F23">
      <w:pPr>
        <w:spacing w:after="0" w:line="240" w:lineRule="auto"/>
        <w:ind w:left="-426" w:right="71"/>
        <w:rPr>
          <w:rFonts w:ascii="Arial" w:eastAsia="Arial" w:hAnsi="Arial" w:cs="Arial"/>
          <w:b/>
          <w:i/>
          <w:lang w:val="fr-CA"/>
        </w:rPr>
      </w:pPr>
      <w:r w:rsidRPr="008473EC">
        <w:rPr>
          <w:rFonts w:ascii="Arial" w:eastAsia="Arial" w:hAnsi="Arial" w:cs="Arial"/>
          <w:b/>
          <w:i/>
          <w:lang w:val="fr-CA"/>
        </w:rPr>
        <w:t xml:space="preserve">Crédit 3000 (Bruxelles) </w:t>
      </w:r>
    </w:p>
    <w:p w:rsidR="000A0F23" w:rsidRPr="008473EC" w:rsidRDefault="000A0F23" w:rsidP="000A0F23">
      <w:pPr>
        <w:spacing w:after="0" w:line="240" w:lineRule="auto"/>
        <w:ind w:left="-426" w:right="71"/>
        <w:rPr>
          <w:rFonts w:ascii="Arial" w:eastAsia="Arial" w:hAnsi="Arial" w:cs="Arial"/>
          <w:b/>
          <w:i/>
          <w:lang w:val="fr-CA"/>
        </w:rPr>
      </w:pPr>
      <w:r w:rsidRPr="008473EC">
        <w:rPr>
          <w:rFonts w:ascii="Arial" w:eastAsia="Arial" w:hAnsi="Arial" w:cs="Arial"/>
          <w:b/>
          <w:i/>
          <w:lang w:val="fr-CA"/>
        </w:rPr>
        <w:t>Déc. 10 – Sept. 11</w:t>
      </w:r>
    </w:p>
    <w:p w:rsidR="000A0F23" w:rsidRPr="008473EC" w:rsidRDefault="000A0F23" w:rsidP="000A0F23">
      <w:pPr>
        <w:spacing w:after="100" w:line="240" w:lineRule="auto"/>
        <w:ind w:left="-425" w:right="74"/>
        <w:rPr>
          <w:rFonts w:ascii="Arial" w:eastAsia="Arial" w:hAnsi="Arial" w:cs="Arial"/>
          <w:lang w:val="fr-CA"/>
        </w:rPr>
      </w:pPr>
      <w:r w:rsidRPr="008473EC">
        <w:rPr>
          <w:rFonts w:ascii="Arial" w:eastAsia="Arial" w:hAnsi="Arial" w:cs="Arial"/>
          <w:lang w:val="fr-CA"/>
        </w:rPr>
        <w:t>Promotion de l’entité en Europe (Belgique, France, Espagne, Portugal) et au Maroc</w:t>
      </w:r>
    </w:p>
    <w:p w:rsidR="000A0F23" w:rsidRPr="008473EC" w:rsidRDefault="000A0F23" w:rsidP="000A0F23">
      <w:pPr>
        <w:spacing w:after="100" w:line="240" w:lineRule="auto"/>
        <w:ind w:left="-425" w:right="74"/>
        <w:rPr>
          <w:rFonts w:ascii="Arial" w:eastAsia="Arial" w:hAnsi="Arial" w:cs="Arial"/>
          <w:lang w:val="fr-CA"/>
        </w:rPr>
      </w:pPr>
      <w:r w:rsidRPr="008473EC">
        <w:rPr>
          <w:rFonts w:ascii="Arial" w:eastAsia="Arial" w:hAnsi="Arial" w:cs="Arial"/>
          <w:lang w:val="fr-CA"/>
        </w:rPr>
        <w:t>Gestion complète du site credit3000.com : Création de contenus, modération</w:t>
      </w:r>
    </w:p>
    <w:p w:rsidR="000A0F23" w:rsidRDefault="000A0F23" w:rsidP="000A0F23">
      <w:pPr>
        <w:spacing w:after="100" w:line="240" w:lineRule="auto"/>
        <w:ind w:left="-425" w:right="74"/>
        <w:rPr>
          <w:rFonts w:ascii="Arial" w:eastAsia="Arial" w:hAnsi="Arial" w:cs="Arial"/>
          <w:lang w:val="fr-CA"/>
        </w:rPr>
      </w:pPr>
      <w:r w:rsidRPr="008473EC">
        <w:rPr>
          <w:rFonts w:ascii="Arial" w:eastAsia="Arial" w:hAnsi="Arial" w:cs="Arial"/>
          <w:lang w:val="fr-CA"/>
        </w:rPr>
        <w:t xml:space="preserve">Participation au lancement de la nouvelle campagne publicitaire de Crédit 3000 2011 </w:t>
      </w:r>
    </w:p>
    <w:p w:rsidR="000A0F23" w:rsidRPr="00AA5220" w:rsidRDefault="000A0F23" w:rsidP="000A0F23">
      <w:pPr>
        <w:spacing w:after="100" w:line="240" w:lineRule="auto"/>
        <w:ind w:left="-425" w:right="74"/>
        <w:rPr>
          <w:rFonts w:ascii="Arial" w:eastAsia="Arial" w:hAnsi="Arial" w:cs="Arial"/>
          <w:lang w:val="fr-CA"/>
        </w:rPr>
      </w:pPr>
      <w:r w:rsidRPr="00AA5220">
        <w:rPr>
          <w:rFonts w:ascii="Arial" w:eastAsia="Arial" w:hAnsi="Arial" w:cs="Arial"/>
          <w:lang w:val="fr-CA"/>
        </w:rPr>
        <w:t>Organisation de formations et conférences</w:t>
      </w:r>
    </w:p>
    <w:p w:rsidR="000A0F23" w:rsidRPr="008473EC" w:rsidRDefault="000A0F23" w:rsidP="000A0F23">
      <w:pPr>
        <w:spacing w:after="0" w:line="240" w:lineRule="auto"/>
        <w:ind w:right="-709"/>
        <w:rPr>
          <w:rFonts w:ascii="Arial" w:eastAsia="Arial" w:hAnsi="Arial" w:cs="Arial"/>
          <w:b/>
          <w:color w:val="1F497D"/>
          <w:sz w:val="18"/>
          <w:szCs w:val="18"/>
          <w:lang w:val="fr-CA"/>
        </w:rPr>
      </w:pPr>
    </w:p>
    <w:p w:rsidR="000A0F23" w:rsidRPr="008473EC" w:rsidRDefault="000A0F23" w:rsidP="000A0F23">
      <w:pPr>
        <w:spacing w:after="0" w:line="240" w:lineRule="auto"/>
        <w:ind w:right="-709"/>
        <w:rPr>
          <w:rFonts w:ascii="Arial" w:eastAsia="Arial" w:hAnsi="Arial" w:cs="Arial"/>
          <w:b/>
          <w:color w:val="1F497D"/>
          <w:sz w:val="28"/>
          <w:szCs w:val="28"/>
          <w:lang w:val="fr-CA"/>
        </w:rPr>
      </w:pPr>
      <w:r w:rsidRPr="008473EC">
        <w:rPr>
          <w:rFonts w:ascii="Arial" w:eastAsia="Arial" w:hAnsi="Arial" w:cs="Arial"/>
          <w:b/>
          <w:color w:val="1F497D"/>
          <w:sz w:val="28"/>
          <w:szCs w:val="28"/>
          <w:lang w:val="fr-CA"/>
        </w:rPr>
        <w:t xml:space="preserve">EDUCATION  </w:t>
      </w: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b/>
          <w:i/>
          <w:lang w:val="fr-CA"/>
        </w:rPr>
      </w:pPr>
      <w:r w:rsidRPr="008473EC">
        <w:rPr>
          <w:rFonts w:ascii="Arial" w:eastAsia="Arial" w:hAnsi="Arial" w:cs="Arial"/>
          <w:b/>
          <w:i/>
          <w:lang w:val="fr-CA"/>
        </w:rPr>
        <w:t xml:space="preserve">2013 - 2015 </w:t>
      </w:r>
    </w:p>
    <w:p w:rsidR="000A0F23" w:rsidRPr="008473EC" w:rsidRDefault="000A0F23" w:rsidP="000A0F23">
      <w:pPr>
        <w:spacing w:after="0" w:line="240" w:lineRule="auto"/>
        <w:ind w:right="-709"/>
        <w:rPr>
          <w:rFonts w:ascii="Arial" w:eastAsia="Arial" w:hAnsi="Arial" w:cs="Arial"/>
          <w:b/>
          <w:i/>
          <w:lang w:val="fr-CA"/>
        </w:rPr>
      </w:pPr>
      <w:r w:rsidRPr="008473EC">
        <w:rPr>
          <w:rFonts w:ascii="Arial" w:eastAsia="Arial" w:hAnsi="Arial" w:cs="Arial"/>
          <w:b/>
          <w:i/>
          <w:lang w:val="fr-CA"/>
        </w:rPr>
        <w:t>Master en Management du Commerce International</w:t>
      </w:r>
    </w:p>
    <w:p w:rsidR="000A0F23" w:rsidRPr="008473EC" w:rsidRDefault="000A0F23" w:rsidP="000A0F23">
      <w:pPr>
        <w:spacing w:after="0" w:line="240" w:lineRule="auto"/>
        <w:ind w:right="-709"/>
        <w:rPr>
          <w:rFonts w:ascii="Arial" w:eastAsia="Arial" w:hAnsi="Arial" w:cs="Arial"/>
          <w:lang w:val="fr-CA"/>
        </w:rPr>
      </w:pPr>
      <w:r w:rsidRPr="008473EC">
        <w:rPr>
          <w:rFonts w:ascii="Arial" w:eastAsia="Arial" w:hAnsi="Arial" w:cs="Arial"/>
          <w:lang w:val="fr-CA"/>
        </w:rPr>
        <w:t>ISCAE - Mention Très Bien</w:t>
      </w: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b/>
          <w:i/>
          <w:lang w:val="fr-CA"/>
        </w:rPr>
      </w:pPr>
      <w:r w:rsidRPr="008473EC">
        <w:rPr>
          <w:rFonts w:ascii="Arial" w:eastAsia="Arial" w:hAnsi="Arial" w:cs="Arial"/>
          <w:b/>
          <w:i/>
          <w:lang w:val="fr-CA"/>
        </w:rPr>
        <w:t xml:space="preserve">2009 - 2010 </w:t>
      </w:r>
    </w:p>
    <w:p w:rsidR="000A0F23" w:rsidRPr="008473EC" w:rsidRDefault="000A0F23" w:rsidP="000A0F23">
      <w:pPr>
        <w:spacing w:after="0" w:line="240" w:lineRule="auto"/>
        <w:ind w:right="-709"/>
        <w:rPr>
          <w:rFonts w:ascii="Arial" w:eastAsia="Arial" w:hAnsi="Arial" w:cs="Arial"/>
          <w:b/>
          <w:i/>
          <w:lang w:val="fr-CA"/>
        </w:rPr>
      </w:pPr>
      <w:r w:rsidRPr="008473EC">
        <w:rPr>
          <w:rFonts w:ascii="Arial" w:eastAsia="Arial" w:hAnsi="Arial" w:cs="Arial"/>
          <w:b/>
          <w:i/>
          <w:lang w:val="fr-CA"/>
        </w:rPr>
        <w:t>Master en communication interne et institutionnelle</w:t>
      </w:r>
    </w:p>
    <w:p w:rsidR="000A0F23" w:rsidRPr="008473EC" w:rsidRDefault="000A0F23" w:rsidP="000A0F23">
      <w:pPr>
        <w:spacing w:after="0" w:line="240" w:lineRule="auto"/>
        <w:ind w:right="-709"/>
        <w:rPr>
          <w:rFonts w:ascii="Arial" w:eastAsia="Arial" w:hAnsi="Arial" w:cs="Arial"/>
          <w:lang w:val="fr-CA"/>
        </w:rPr>
      </w:pPr>
      <w:r w:rsidRPr="008473EC">
        <w:rPr>
          <w:rFonts w:ascii="Arial" w:eastAsia="Arial" w:hAnsi="Arial" w:cs="Arial"/>
          <w:lang w:val="fr-CA"/>
        </w:rPr>
        <w:t>Sup de Pub INSEEC, Paris</w:t>
      </w: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b/>
          <w:i/>
          <w:lang w:val="fr-CA"/>
        </w:rPr>
      </w:pPr>
      <w:r w:rsidRPr="008473EC">
        <w:rPr>
          <w:rFonts w:ascii="Arial" w:eastAsia="Arial" w:hAnsi="Arial" w:cs="Arial"/>
          <w:b/>
          <w:i/>
          <w:lang w:val="fr-CA"/>
        </w:rPr>
        <w:t xml:space="preserve">2003 - 2006 </w:t>
      </w:r>
    </w:p>
    <w:p w:rsidR="000A0F23" w:rsidRPr="008473EC" w:rsidRDefault="000A0F23" w:rsidP="000A0F23">
      <w:pPr>
        <w:spacing w:after="0" w:line="240" w:lineRule="auto"/>
        <w:ind w:right="-709"/>
        <w:rPr>
          <w:rFonts w:ascii="Arial" w:eastAsia="Arial" w:hAnsi="Arial" w:cs="Arial"/>
          <w:b/>
          <w:i/>
          <w:lang w:val="fr-CA"/>
        </w:rPr>
      </w:pPr>
      <w:r w:rsidRPr="008473EC">
        <w:rPr>
          <w:rFonts w:ascii="Arial" w:eastAsia="Arial" w:hAnsi="Arial" w:cs="Arial"/>
          <w:b/>
          <w:i/>
          <w:lang w:val="fr-CA"/>
        </w:rPr>
        <w:t>Prépa HEC Option Gestion</w:t>
      </w:r>
    </w:p>
    <w:p w:rsidR="000A0F23" w:rsidRPr="008473EC" w:rsidRDefault="000A0F23" w:rsidP="000A0F23">
      <w:pPr>
        <w:spacing w:after="0" w:line="240" w:lineRule="auto"/>
        <w:ind w:right="-709"/>
        <w:rPr>
          <w:rFonts w:ascii="Arial" w:eastAsia="Arial" w:hAnsi="Arial" w:cs="Arial"/>
          <w:lang w:val="fr-CA"/>
        </w:rPr>
      </w:pPr>
      <w:r w:rsidRPr="008473EC">
        <w:rPr>
          <w:rFonts w:ascii="Arial" w:eastAsia="Arial" w:hAnsi="Arial" w:cs="Arial"/>
          <w:lang w:val="fr-CA"/>
        </w:rPr>
        <w:t>La Résidence, Casablanca</w:t>
      </w: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b/>
          <w:i/>
          <w:lang w:val="fr-CA"/>
        </w:rPr>
      </w:pPr>
      <w:r w:rsidRPr="008473EC">
        <w:rPr>
          <w:rFonts w:ascii="Arial" w:eastAsia="Arial" w:hAnsi="Arial" w:cs="Arial"/>
          <w:b/>
          <w:i/>
          <w:lang w:val="fr-CA"/>
        </w:rPr>
        <w:t xml:space="preserve">2005 Baccalauréat Option Gestion et </w:t>
      </w:r>
      <w:proofErr w:type="spellStart"/>
      <w:r w:rsidRPr="008473EC">
        <w:rPr>
          <w:rFonts w:ascii="Arial" w:eastAsia="Arial" w:hAnsi="Arial" w:cs="Arial"/>
          <w:b/>
          <w:i/>
          <w:lang w:val="fr-CA"/>
        </w:rPr>
        <w:t>Economie</w:t>
      </w:r>
      <w:proofErr w:type="spellEnd"/>
    </w:p>
    <w:p w:rsidR="000A0F23" w:rsidRPr="008473EC" w:rsidRDefault="000A0F23" w:rsidP="000A0F23">
      <w:pPr>
        <w:spacing w:after="0" w:line="240" w:lineRule="auto"/>
        <w:ind w:right="-709"/>
        <w:rPr>
          <w:rFonts w:ascii="Arial" w:eastAsia="Arial" w:hAnsi="Arial" w:cs="Arial"/>
          <w:lang w:val="fr-CA"/>
        </w:rPr>
      </w:pPr>
      <w:r w:rsidRPr="008473EC">
        <w:rPr>
          <w:rFonts w:ascii="Arial" w:eastAsia="Arial" w:hAnsi="Arial" w:cs="Arial"/>
          <w:lang w:val="fr-CA"/>
        </w:rPr>
        <w:t>Lycée Avicenne, Casablanca - Mention Bien</w:t>
      </w: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b/>
          <w:color w:val="1F497D"/>
          <w:sz w:val="28"/>
          <w:szCs w:val="28"/>
          <w:lang w:val="fr-CA"/>
        </w:rPr>
      </w:pPr>
      <w:r w:rsidRPr="008473EC">
        <w:rPr>
          <w:rFonts w:ascii="Arial" w:eastAsia="Arial" w:hAnsi="Arial" w:cs="Arial"/>
          <w:b/>
          <w:color w:val="1F497D"/>
          <w:sz w:val="28"/>
          <w:szCs w:val="28"/>
          <w:lang w:val="fr-CA"/>
        </w:rPr>
        <w:t>LANGUES</w:t>
      </w: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tabs>
          <w:tab w:val="left" w:pos="1080"/>
        </w:tabs>
        <w:spacing w:after="0" w:line="240" w:lineRule="auto"/>
        <w:ind w:right="-709"/>
        <w:rPr>
          <w:rFonts w:ascii="Arial" w:eastAsia="Arial" w:hAnsi="Arial" w:cs="Arial"/>
          <w:lang w:val="fr-CA"/>
        </w:rPr>
      </w:pPr>
      <w:r w:rsidRPr="008473EC">
        <w:rPr>
          <w:rFonts w:ascii="Arial" w:eastAsia="Arial" w:hAnsi="Arial" w:cs="Arial"/>
          <w:b/>
          <w:i/>
          <w:lang w:val="fr-CA"/>
        </w:rPr>
        <w:t>Arabe</w:t>
      </w:r>
      <w:r w:rsidRPr="008473EC">
        <w:rPr>
          <w:rFonts w:ascii="Arial" w:eastAsia="Arial" w:hAnsi="Arial" w:cs="Arial"/>
          <w:lang w:val="fr-CA"/>
        </w:rPr>
        <w:t> </w:t>
      </w:r>
      <w:r w:rsidRPr="008473EC">
        <w:rPr>
          <w:rFonts w:ascii="Arial" w:eastAsia="Arial" w:hAnsi="Arial" w:cs="Arial"/>
          <w:lang w:val="fr-CA"/>
        </w:rPr>
        <w:tab/>
        <w:t xml:space="preserve"> Natif</w:t>
      </w:r>
    </w:p>
    <w:p w:rsidR="000A0F23" w:rsidRPr="008473EC" w:rsidRDefault="000A0F23" w:rsidP="000A0F23">
      <w:pPr>
        <w:tabs>
          <w:tab w:val="left" w:pos="1080"/>
        </w:tabs>
        <w:spacing w:after="0" w:line="240" w:lineRule="auto"/>
        <w:ind w:right="-709"/>
        <w:rPr>
          <w:rFonts w:ascii="Arial" w:eastAsia="Arial" w:hAnsi="Arial" w:cs="Arial"/>
          <w:lang w:val="fr-CA"/>
        </w:rPr>
      </w:pPr>
      <w:r w:rsidRPr="008473EC">
        <w:rPr>
          <w:rFonts w:ascii="Arial" w:eastAsia="Arial" w:hAnsi="Arial" w:cs="Arial"/>
          <w:b/>
          <w:i/>
          <w:lang w:val="fr-CA"/>
        </w:rPr>
        <w:t>Français</w:t>
      </w:r>
      <w:r w:rsidRPr="008473EC">
        <w:rPr>
          <w:rFonts w:ascii="Arial" w:eastAsia="Arial" w:hAnsi="Arial" w:cs="Arial"/>
          <w:lang w:val="fr-CA"/>
        </w:rPr>
        <w:t> </w:t>
      </w:r>
      <w:r w:rsidRPr="008473EC">
        <w:rPr>
          <w:rFonts w:ascii="Arial" w:eastAsia="Arial" w:hAnsi="Arial" w:cs="Arial"/>
          <w:b/>
          <w:i/>
          <w:lang w:val="fr-CA"/>
        </w:rPr>
        <w:tab/>
      </w:r>
      <w:r w:rsidRPr="008473EC">
        <w:rPr>
          <w:rFonts w:ascii="Arial" w:eastAsia="Arial" w:hAnsi="Arial" w:cs="Arial"/>
          <w:lang w:val="fr-CA"/>
        </w:rPr>
        <w:t xml:space="preserve"> Natif</w:t>
      </w:r>
    </w:p>
    <w:p w:rsidR="000A0F23" w:rsidRPr="008473EC" w:rsidRDefault="000A0F23" w:rsidP="000A0F23">
      <w:pPr>
        <w:tabs>
          <w:tab w:val="left" w:pos="1080"/>
        </w:tabs>
        <w:spacing w:after="0" w:line="240" w:lineRule="auto"/>
        <w:ind w:right="-709"/>
        <w:rPr>
          <w:rFonts w:ascii="Arial" w:eastAsia="Arial" w:hAnsi="Arial" w:cs="Arial"/>
          <w:lang w:val="fr-CA"/>
        </w:rPr>
      </w:pPr>
      <w:r w:rsidRPr="008473EC">
        <w:rPr>
          <w:rFonts w:ascii="Arial" w:eastAsia="Arial" w:hAnsi="Arial" w:cs="Arial"/>
          <w:b/>
          <w:i/>
          <w:lang w:val="fr-CA"/>
        </w:rPr>
        <w:t>Anglais</w:t>
      </w:r>
      <w:r w:rsidRPr="008473EC">
        <w:rPr>
          <w:rFonts w:ascii="Arial" w:eastAsia="Arial" w:hAnsi="Arial" w:cs="Arial"/>
          <w:lang w:val="fr-CA"/>
        </w:rPr>
        <w:t> </w:t>
      </w:r>
      <w:r w:rsidRPr="008473EC">
        <w:rPr>
          <w:rFonts w:ascii="Arial" w:eastAsia="Arial" w:hAnsi="Arial" w:cs="Arial"/>
          <w:lang w:val="fr-CA"/>
        </w:rPr>
        <w:tab/>
        <w:t xml:space="preserve"> Compétence professionnelle complète</w:t>
      </w:r>
    </w:p>
    <w:p w:rsidR="000A0F23" w:rsidRPr="008473EC" w:rsidRDefault="000A0F23" w:rsidP="000A0F23">
      <w:pPr>
        <w:tabs>
          <w:tab w:val="left" w:pos="1080"/>
        </w:tabs>
        <w:spacing w:after="0" w:line="240" w:lineRule="auto"/>
        <w:ind w:right="-709"/>
        <w:rPr>
          <w:rFonts w:ascii="Arial" w:eastAsia="Arial" w:hAnsi="Arial" w:cs="Arial"/>
          <w:lang w:val="fr-CA"/>
        </w:rPr>
      </w:pPr>
      <w:r w:rsidRPr="008473EC">
        <w:rPr>
          <w:rFonts w:ascii="Arial" w:eastAsia="Arial" w:hAnsi="Arial" w:cs="Arial"/>
          <w:b/>
          <w:i/>
          <w:lang w:val="fr-CA"/>
        </w:rPr>
        <w:t>Espagnol</w:t>
      </w:r>
      <w:r w:rsidRPr="008473EC">
        <w:rPr>
          <w:rFonts w:ascii="Arial" w:eastAsia="Arial" w:hAnsi="Arial" w:cs="Arial"/>
          <w:lang w:val="fr-CA"/>
        </w:rPr>
        <w:t>  Intermédiaire</w:t>
      </w: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b/>
          <w:color w:val="1F497D"/>
          <w:sz w:val="28"/>
          <w:szCs w:val="28"/>
          <w:lang w:val="fr-CA"/>
        </w:rPr>
      </w:pPr>
      <w:r w:rsidRPr="008473EC">
        <w:rPr>
          <w:rFonts w:ascii="Arial" w:eastAsia="Arial" w:hAnsi="Arial" w:cs="Arial"/>
          <w:b/>
          <w:color w:val="1F497D"/>
          <w:sz w:val="28"/>
          <w:szCs w:val="28"/>
          <w:lang w:val="fr-CA"/>
        </w:rPr>
        <w:t>COMPETENCES INFORMATIQUES</w:t>
      </w: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lang w:val="fr-CA"/>
        </w:rPr>
      </w:pPr>
      <w:r w:rsidRPr="008473EC">
        <w:rPr>
          <w:rFonts w:ascii="Arial" w:eastAsia="Arial" w:hAnsi="Arial" w:cs="Arial"/>
          <w:b/>
          <w:i/>
          <w:lang w:val="fr-CA"/>
        </w:rPr>
        <w:t>Pack Office</w:t>
      </w:r>
      <w:r w:rsidRPr="008473EC">
        <w:rPr>
          <w:rFonts w:ascii="Arial" w:eastAsia="Arial" w:hAnsi="Arial" w:cs="Arial"/>
          <w:lang w:val="fr-CA"/>
        </w:rPr>
        <w:t xml:space="preserve"> : Word, Excel, Powerpoint, Outlook</w:t>
      </w:r>
    </w:p>
    <w:p w:rsidR="000A0F23" w:rsidRPr="008473EC" w:rsidRDefault="000A0F23" w:rsidP="000A0F23">
      <w:pPr>
        <w:spacing w:after="0" w:line="240" w:lineRule="auto"/>
        <w:ind w:right="-709"/>
        <w:rPr>
          <w:rFonts w:ascii="Arial" w:eastAsia="Arial" w:hAnsi="Arial" w:cs="Arial"/>
          <w:lang w:val="fr-CA"/>
        </w:rPr>
      </w:pPr>
      <w:r w:rsidRPr="008473EC">
        <w:rPr>
          <w:rFonts w:ascii="Arial" w:eastAsia="Arial" w:hAnsi="Arial" w:cs="Arial"/>
          <w:b/>
          <w:i/>
          <w:lang w:val="fr-CA"/>
        </w:rPr>
        <w:t>Internet</w:t>
      </w:r>
      <w:r w:rsidRPr="008473EC">
        <w:rPr>
          <w:rFonts w:ascii="Arial" w:eastAsia="Arial" w:hAnsi="Arial" w:cs="Arial"/>
          <w:lang w:val="fr-CA"/>
        </w:rPr>
        <w:t xml:space="preserve"> : gestion de sites web, réseaux sociaux</w:t>
      </w:r>
    </w:p>
    <w:p w:rsidR="000A0F23" w:rsidRPr="008473EC" w:rsidRDefault="000A0F23" w:rsidP="000A0F23">
      <w:pPr>
        <w:spacing w:after="0" w:line="240" w:lineRule="auto"/>
        <w:ind w:right="-709"/>
        <w:rPr>
          <w:rFonts w:ascii="Arial" w:eastAsia="Arial" w:hAnsi="Arial" w:cs="Arial"/>
          <w:lang w:val="fr-CA"/>
        </w:rPr>
      </w:pPr>
      <w:r w:rsidRPr="008473EC">
        <w:rPr>
          <w:rFonts w:ascii="Arial" w:eastAsia="Arial" w:hAnsi="Arial" w:cs="Arial"/>
          <w:b/>
          <w:i/>
          <w:lang w:val="fr-CA"/>
        </w:rPr>
        <w:t>Autres</w:t>
      </w:r>
      <w:r w:rsidRPr="008473EC">
        <w:rPr>
          <w:rFonts w:ascii="Arial" w:eastAsia="Arial" w:hAnsi="Arial" w:cs="Arial"/>
          <w:lang w:val="fr-CA"/>
        </w:rPr>
        <w:t xml:space="preserve"> : Adobe Photoshop, Illustrator, </w:t>
      </w:r>
      <w:proofErr w:type="spellStart"/>
      <w:r w:rsidRPr="008473EC">
        <w:rPr>
          <w:rFonts w:ascii="Arial" w:eastAsia="Arial" w:hAnsi="Arial" w:cs="Arial"/>
          <w:lang w:val="fr-CA"/>
        </w:rPr>
        <w:t>Indesign</w:t>
      </w:r>
      <w:proofErr w:type="spellEnd"/>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b/>
          <w:color w:val="1F497D"/>
          <w:sz w:val="28"/>
          <w:szCs w:val="28"/>
          <w:lang w:val="fr-CA"/>
        </w:rPr>
      </w:pPr>
      <w:r w:rsidRPr="008473EC">
        <w:rPr>
          <w:rFonts w:ascii="Arial" w:eastAsia="Arial" w:hAnsi="Arial" w:cs="Arial"/>
          <w:b/>
          <w:color w:val="1F497D"/>
          <w:sz w:val="28"/>
          <w:szCs w:val="28"/>
          <w:lang w:val="fr-CA"/>
        </w:rPr>
        <w:t>CENTRES D'INTERET</w:t>
      </w:r>
    </w:p>
    <w:p w:rsidR="000A0F23" w:rsidRPr="008473EC" w:rsidRDefault="000A0F23" w:rsidP="000A0F23">
      <w:pPr>
        <w:spacing w:after="0" w:line="240" w:lineRule="auto"/>
        <w:ind w:right="-709"/>
        <w:rPr>
          <w:rFonts w:ascii="Arial" w:eastAsia="Arial" w:hAnsi="Arial" w:cs="Arial"/>
          <w:lang w:val="fr-CA"/>
        </w:rPr>
      </w:pPr>
    </w:p>
    <w:p w:rsidR="000A0F23" w:rsidRPr="008473EC" w:rsidRDefault="000A0F23" w:rsidP="000A0F23">
      <w:pPr>
        <w:spacing w:after="0" w:line="240" w:lineRule="auto"/>
        <w:ind w:right="-709"/>
        <w:rPr>
          <w:rFonts w:ascii="Arial" w:eastAsia="Arial" w:hAnsi="Arial" w:cs="Arial"/>
          <w:lang w:val="fr-CA"/>
        </w:rPr>
      </w:pPr>
      <w:r w:rsidRPr="008473EC">
        <w:rPr>
          <w:rFonts w:ascii="Arial" w:eastAsia="Arial" w:hAnsi="Arial" w:cs="Arial"/>
          <w:b/>
          <w:i/>
          <w:lang w:val="fr-CA"/>
        </w:rPr>
        <w:t>Lecture</w:t>
      </w:r>
      <w:r w:rsidRPr="008473EC">
        <w:rPr>
          <w:rFonts w:ascii="Arial" w:eastAsia="Arial" w:hAnsi="Arial" w:cs="Arial"/>
          <w:lang w:val="fr-CA"/>
        </w:rPr>
        <w:t xml:space="preserve"> : poésie, littérature marocaine</w:t>
      </w:r>
    </w:p>
    <w:p w:rsidR="000A0F23" w:rsidRPr="008473EC" w:rsidRDefault="000A0F23" w:rsidP="000A0F23">
      <w:pPr>
        <w:spacing w:after="0" w:line="240" w:lineRule="auto"/>
        <w:ind w:right="-709"/>
        <w:rPr>
          <w:rFonts w:ascii="Arial" w:eastAsia="Arial" w:hAnsi="Arial" w:cs="Arial"/>
          <w:lang w:val="fr-CA"/>
        </w:rPr>
      </w:pPr>
      <w:r w:rsidRPr="008473EC">
        <w:rPr>
          <w:rFonts w:ascii="Arial" w:eastAsia="Arial" w:hAnsi="Arial" w:cs="Arial"/>
          <w:b/>
          <w:i/>
          <w:lang w:val="fr-CA"/>
        </w:rPr>
        <w:t>Sport</w:t>
      </w:r>
      <w:r w:rsidRPr="008473EC">
        <w:rPr>
          <w:rFonts w:ascii="Arial" w:eastAsia="Arial" w:hAnsi="Arial" w:cs="Arial"/>
          <w:lang w:val="fr-CA"/>
        </w:rPr>
        <w:t xml:space="preserve"> : natation, course de fond</w:t>
      </w:r>
    </w:p>
    <w:p w:rsidR="000A0F23" w:rsidRPr="008473EC" w:rsidRDefault="000A0F23" w:rsidP="000A0F23">
      <w:pPr>
        <w:spacing w:after="0" w:line="240" w:lineRule="auto"/>
        <w:ind w:right="-709"/>
        <w:rPr>
          <w:rFonts w:ascii="Times New Roman" w:eastAsia="Times New Roman" w:hAnsi="Times New Roman" w:cs="Times New Roman"/>
          <w:lang w:val="fr-CA"/>
        </w:rPr>
        <w:sectPr w:rsidR="000A0F23" w:rsidRPr="008473EC" w:rsidSect="004050A3">
          <w:type w:val="continuous"/>
          <w:pgSz w:w="11906" w:h="16838"/>
          <w:pgMar w:top="1134" w:right="1417" w:bottom="142" w:left="1417" w:header="0" w:footer="720" w:gutter="0"/>
          <w:cols w:num="2" w:space="720" w:equalWidth="0">
            <w:col w:w="4181" w:space="708"/>
            <w:col w:w="4181" w:space="0"/>
          </w:cols>
        </w:sectPr>
      </w:pPr>
      <w:r w:rsidRPr="008473EC">
        <w:rPr>
          <w:rFonts w:ascii="Arial" w:eastAsia="Arial" w:hAnsi="Arial" w:cs="Arial"/>
          <w:b/>
          <w:i/>
          <w:lang w:val="fr-CA"/>
        </w:rPr>
        <w:t>Voyages</w:t>
      </w:r>
      <w:r w:rsidRPr="008473EC">
        <w:rPr>
          <w:rFonts w:ascii="Arial" w:eastAsia="Arial" w:hAnsi="Arial" w:cs="Arial"/>
          <w:lang w:val="fr-CA"/>
        </w:rPr>
        <w:t xml:space="preserve"> : Maghreb, Espagne, Portugal</w:t>
      </w:r>
    </w:p>
    <w:p w:rsidR="000A0F23" w:rsidRPr="000A0F23" w:rsidRDefault="000A0F23" w:rsidP="000A0F23">
      <w:pPr>
        <w:ind w:right="-709"/>
        <w:rPr>
          <w:rFonts w:ascii="Calibri" w:eastAsia="Times New Roman" w:hAnsi="Calibri" w:cs="Calibri"/>
          <w:lang w:val="fr-CA"/>
        </w:rPr>
      </w:pPr>
      <w:r w:rsidRPr="000A0F23">
        <w:rPr>
          <w:rFonts w:ascii="Calibri" w:eastAsia="Times New Roman" w:hAnsi="Calibri" w:cs="Calibri"/>
          <w:lang w:val="fr-CA"/>
        </w:rPr>
        <w:lastRenderedPageBreak/>
        <w:t>Activité 2 : Analyser une annonce de recrutement</w:t>
      </w:r>
    </w:p>
    <w:p w:rsidR="000A0F23" w:rsidRPr="00B3485C" w:rsidRDefault="000A0F23" w:rsidP="000A0F23">
      <w:pPr>
        <w:shd w:val="clear" w:color="auto" w:fill="FFFFFF"/>
        <w:spacing w:before="300" w:after="0" w:line="240" w:lineRule="auto"/>
        <w:jc w:val="center"/>
        <w:rPr>
          <w:b/>
          <w:sz w:val="28"/>
          <w:szCs w:val="28"/>
          <w:lang w:val="fr-CA"/>
        </w:rPr>
      </w:pPr>
      <w:r>
        <w:rPr>
          <w:b/>
          <w:sz w:val="28"/>
          <w:szCs w:val="28"/>
          <w:lang w:val="fr-CA"/>
        </w:rPr>
        <w:t xml:space="preserve">Activité </w:t>
      </w:r>
      <w:r w:rsidRPr="00B3485C">
        <w:rPr>
          <w:b/>
          <w:sz w:val="28"/>
          <w:szCs w:val="28"/>
          <w:lang w:val="fr-CA"/>
        </w:rPr>
        <w:t xml:space="preserve">: Analyser une </w:t>
      </w:r>
      <w:r>
        <w:rPr>
          <w:b/>
          <w:sz w:val="28"/>
          <w:szCs w:val="28"/>
          <w:lang w:val="fr-CA"/>
        </w:rPr>
        <w:t>annonce de recrutement</w:t>
      </w:r>
    </w:p>
    <w:p w:rsidR="000A0F23" w:rsidRPr="00B3485C" w:rsidRDefault="000A0F23" w:rsidP="000A0F23">
      <w:pPr>
        <w:shd w:val="clear" w:color="auto" w:fill="FFFFFF"/>
        <w:spacing w:before="300" w:after="0" w:line="240" w:lineRule="auto"/>
        <w:rPr>
          <w:b/>
          <w:sz w:val="24"/>
          <w:szCs w:val="24"/>
          <w:lang w:val="fr-CA"/>
        </w:rPr>
      </w:pPr>
    </w:p>
    <w:p w:rsidR="000A0F23" w:rsidRPr="00B3485C" w:rsidRDefault="000A0F23" w:rsidP="000A0F23">
      <w:pPr>
        <w:spacing w:after="0" w:line="240" w:lineRule="auto"/>
        <w:jc w:val="both"/>
        <w:rPr>
          <w:sz w:val="24"/>
          <w:szCs w:val="24"/>
          <w:lang w:val="fr-CA"/>
        </w:rPr>
      </w:pPr>
      <w:r w:rsidRPr="00B3485C">
        <w:rPr>
          <w:lang w:val="fr-CA"/>
        </w:rPr>
        <w:t xml:space="preserve">Instructions : A partir de l’annonce ci-dessous, soulignez les mots-clefs et les  informations importantes que le candidat doit reprendre sur son CV pour l'adapter au poste. Utilisez la Fiche CV pour classer les mots soulignés et les informations importantes dans chaque rubrique correspondante du CV. </w:t>
      </w:r>
    </w:p>
    <w:p w:rsidR="000A0F23" w:rsidRPr="00B3485C" w:rsidRDefault="000A0F23" w:rsidP="000A0F23">
      <w:pPr>
        <w:shd w:val="clear" w:color="auto" w:fill="FFFFFF"/>
        <w:spacing w:before="300" w:after="0" w:line="240" w:lineRule="auto"/>
        <w:jc w:val="center"/>
        <w:rPr>
          <w:b/>
          <w:sz w:val="24"/>
          <w:szCs w:val="24"/>
          <w:lang w:val="fr-CA"/>
        </w:rPr>
      </w:pPr>
      <w:r w:rsidRPr="00B3485C">
        <w:rPr>
          <w:b/>
          <w:sz w:val="24"/>
          <w:szCs w:val="24"/>
          <w:lang w:val="fr-CA"/>
        </w:rPr>
        <w:t>Offre d’emploi : JURISTE Réf. J-052</w:t>
      </w:r>
    </w:p>
    <w:p w:rsidR="000A0F23" w:rsidRPr="00B3485C" w:rsidRDefault="000A0F23" w:rsidP="000A0F23">
      <w:pPr>
        <w:shd w:val="clear" w:color="auto" w:fill="FFFFFF"/>
        <w:spacing w:before="300" w:after="0" w:line="240" w:lineRule="auto"/>
        <w:jc w:val="both"/>
        <w:rPr>
          <w:b/>
          <w:sz w:val="24"/>
          <w:szCs w:val="24"/>
          <w:lang w:val="fr-CA"/>
        </w:rPr>
      </w:pPr>
      <w:r w:rsidRPr="00B3485C">
        <w:rPr>
          <w:sz w:val="21"/>
          <w:szCs w:val="21"/>
          <w:lang w:val="fr-CA"/>
        </w:rPr>
        <w:t xml:space="preserve">Entreprise basée à Casablanca, recrute un </w:t>
      </w:r>
      <w:r w:rsidRPr="00B3485C">
        <w:rPr>
          <w:b/>
          <w:sz w:val="21"/>
          <w:szCs w:val="21"/>
          <w:lang w:val="fr-CA"/>
        </w:rPr>
        <w:t>Juriste.</w:t>
      </w:r>
    </w:p>
    <w:p w:rsidR="000A0F23" w:rsidRDefault="000A0F23" w:rsidP="000A0F23">
      <w:pPr>
        <w:shd w:val="clear" w:color="auto" w:fill="FFFFFF"/>
        <w:spacing w:after="0" w:line="240" w:lineRule="auto"/>
        <w:jc w:val="both"/>
        <w:rPr>
          <w:b/>
          <w:sz w:val="24"/>
          <w:szCs w:val="24"/>
          <w:lang w:val="fr-CA"/>
        </w:rPr>
      </w:pPr>
    </w:p>
    <w:p w:rsidR="000A0F23" w:rsidRDefault="000A0F23" w:rsidP="000A0F23">
      <w:pPr>
        <w:shd w:val="clear" w:color="auto" w:fill="FFFFFF"/>
        <w:spacing w:after="0" w:line="240" w:lineRule="auto"/>
        <w:jc w:val="both"/>
        <w:rPr>
          <w:b/>
          <w:sz w:val="24"/>
          <w:szCs w:val="24"/>
          <w:lang w:val="fr-CA"/>
        </w:rPr>
      </w:pPr>
      <w:r w:rsidRPr="00B3485C">
        <w:rPr>
          <w:b/>
          <w:sz w:val="24"/>
          <w:szCs w:val="24"/>
          <w:lang w:val="fr-CA"/>
        </w:rPr>
        <w:t xml:space="preserve">Mission : </w:t>
      </w:r>
    </w:p>
    <w:p w:rsidR="000A0F23" w:rsidRPr="00B3485C" w:rsidRDefault="000A0F23" w:rsidP="000A0F23">
      <w:pPr>
        <w:shd w:val="clear" w:color="auto" w:fill="FFFFFF"/>
        <w:spacing w:after="0" w:line="240" w:lineRule="auto"/>
        <w:jc w:val="both"/>
        <w:rPr>
          <w:b/>
          <w:sz w:val="24"/>
          <w:szCs w:val="24"/>
          <w:lang w:val="fr-CA"/>
        </w:rPr>
      </w:pPr>
    </w:p>
    <w:p w:rsidR="000A0F23" w:rsidRPr="00B3485C" w:rsidRDefault="000A0F23" w:rsidP="000A0F23">
      <w:pPr>
        <w:shd w:val="clear" w:color="auto" w:fill="FFFFFF"/>
        <w:spacing w:after="0" w:line="240" w:lineRule="auto"/>
        <w:jc w:val="both"/>
        <w:rPr>
          <w:sz w:val="21"/>
          <w:szCs w:val="21"/>
          <w:lang w:val="fr-CA"/>
        </w:rPr>
      </w:pPr>
      <w:r w:rsidRPr="00B3485C">
        <w:rPr>
          <w:sz w:val="21"/>
          <w:szCs w:val="21"/>
          <w:lang w:val="fr-CA"/>
        </w:rPr>
        <w:t>Votre principale mission consistera à traiter les dossiers de nature légale pour défendre les intérêts de l'entreprise et assurer la conformité des règlements et des lois. Dans ce sens, vous serez chargé de : </w:t>
      </w:r>
    </w:p>
    <w:p w:rsidR="000A0F23" w:rsidRPr="00B3485C" w:rsidRDefault="000A0F23" w:rsidP="000A0F23">
      <w:pPr>
        <w:pStyle w:val="Paragraphedeliste"/>
        <w:widowControl w:val="0"/>
        <w:numPr>
          <w:ilvl w:val="0"/>
          <w:numId w:val="4"/>
        </w:numPr>
        <w:pBdr>
          <w:top w:val="nil"/>
          <w:left w:val="nil"/>
          <w:bottom w:val="nil"/>
          <w:right w:val="nil"/>
          <w:between w:val="nil"/>
        </w:pBdr>
        <w:shd w:val="clear" w:color="auto" w:fill="FFFFFF"/>
        <w:spacing w:before="300" w:after="0" w:line="240" w:lineRule="auto"/>
        <w:ind w:left="284" w:hanging="284"/>
        <w:jc w:val="both"/>
        <w:rPr>
          <w:sz w:val="21"/>
          <w:szCs w:val="21"/>
          <w:lang w:val="fr-CA"/>
        </w:rPr>
      </w:pPr>
      <w:r w:rsidRPr="00B3485C">
        <w:rPr>
          <w:sz w:val="21"/>
          <w:szCs w:val="21"/>
          <w:lang w:val="fr-CA"/>
        </w:rPr>
        <w:t>Gérer les biens immobiliers : obtention des autorisations, suivi des contrats de bail, etc.</w:t>
      </w:r>
    </w:p>
    <w:p w:rsidR="000A0F23" w:rsidRPr="00B3485C" w:rsidRDefault="000A0F23" w:rsidP="000A0F23">
      <w:pPr>
        <w:pStyle w:val="Paragraphedeliste"/>
        <w:widowControl w:val="0"/>
        <w:numPr>
          <w:ilvl w:val="0"/>
          <w:numId w:val="4"/>
        </w:numPr>
        <w:pBdr>
          <w:top w:val="nil"/>
          <w:left w:val="nil"/>
          <w:bottom w:val="nil"/>
          <w:right w:val="nil"/>
          <w:between w:val="nil"/>
        </w:pBdr>
        <w:shd w:val="clear" w:color="auto" w:fill="FFFFFF"/>
        <w:spacing w:after="0" w:line="240" w:lineRule="auto"/>
        <w:ind w:left="284" w:hanging="284"/>
        <w:jc w:val="both"/>
        <w:rPr>
          <w:sz w:val="21"/>
          <w:szCs w:val="21"/>
          <w:lang w:val="fr-CA"/>
        </w:rPr>
      </w:pPr>
      <w:proofErr w:type="spellStart"/>
      <w:r w:rsidRPr="00B3485C">
        <w:rPr>
          <w:sz w:val="21"/>
          <w:szCs w:val="21"/>
          <w:lang w:val="fr-CA"/>
        </w:rPr>
        <w:t>Elaborer</w:t>
      </w:r>
      <w:proofErr w:type="spellEnd"/>
      <w:r w:rsidRPr="00B3485C">
        <w:rPr>
          <w:sz w:val="21"/>
          <w:szCs w:val="21"/>
          <w:lang w:val="fr-CA"/>
        </w:rPr>
        <w:t xml:space="preserve"> les actes sociaux (PV des AGO et AGE, Statuts, etc.)</w:t>
      </w:r>
    </w:p>
    <w:p w:rsidR="000A0F23" w:rsidRPr="00B3485C" w:rsidRDefault="000A0F23" w:rsidP="000A0F23">
      <w:pPr>
        <w:pStyle w:val="Paragraphedeliste"/>
        <w:widowControl w:val="0"/>
        <w:numPr>
          <w:ilvl w:val="0"/>
          <w:numId w:val="4"/>
        </w:numPr>
        <w:pBdr>
          <w:top w:val="nil"/>
          <w:left w:val="nil"/>
          <w:bottom w:val="nil"/>
          <w:right w:val="nil"/>
          <w:between w:val="nil"/>
        </w:pBdr>
        <w:shd w:val="clear" w:color="auto" w:fill="FFFFFF"/>
        <w:spacing w:after="0" w:line="240" w:lineRule="auto"/>
        <w:ind w:left="284" w:hanging="284"/>
        <w:jc w:val="both"/>
        <w:rPr>
          <w:sz w:val="21"/>
          <w:szCs w:val="21"/>
          <w:lang w:val="fr-CA"/>
        </w:rPr>
      </w:pPr>
      <w:r w:rsidRPr="00B3485C">
        <w:rPr>
          <w:sz w:val="21"/>
          <w:szCs w:val="21"/>
          <w:lang w:val="fr-CA"/>
        </w:rPr>
        <w:t>Effectuer les démarches et formalités administratives auprès des diverses administrations notamment le service enregistrement, le Registre de commerce, la conservation foncière, etc. </w:t>
      </w:r>
    </w:p>
    <w:p w:rsidR="000A0F23" w:rsidRPr="00B3485C" w:rsidRDefault="000A0F23" w:rsidP="000A0F23">
      <w:pPr>
        <w:pStyle w:val="Paragraphedeliste"/>
        <w:widowControl w:val="0"/>
        <w:numPr>
          <w:ilvl w:val="0"/>
          <w:numId w:val="4"/>
        </w:numPr>
        <w:pBdr>
          <w:top w:val="nil"/>
          <w:left w:val="nil"/>
          <w:bottom w:val="nil"/>
          <w:right w:val="nil"/>
          <w:between w:val="nil"/>
        </w:pBdr>
        <w:shd w:val="clear" w:color="auto" w:fill="FFFFFF"/>
        <w:spacing w:after="0" w:line="240" w:lineRule="auto"/>
        <w:ind w:left="284" w:hanging="284"/>
        <w:jc w:val="both"/>
        <w:rPr>
          <w:sz w:val="21"/>
          <w:szCs w:val="21"/>
          <w:lang w:val="fr-CA"/>
        </w:rPr>
      </w:pPr>
      <w:r w:rsidRPr="00B3485C">
        <w:rPr>
          <w:sz w:val="21"/>
          <w:szCs w:val="21"/>
          <w:lang w:val="fr-CA"/>
        </w:rPr>
        <w:t>Assurer la veille juridique et légale notamment la législation en matière de transport, agriculture, immobilier</w:t>
      </w:r>
      <w:r>
        <w:rPr>
          <w:sz w:val="21"/>
          <w:szCs w:val="21"/>
          <w:lang w:val="fr-CA"/>
        </w:rPr>
        <w:t>,</w:t>
      </w:r>
      <w:r w:rsidRPr="00B3485C">
        <w:rPr>
          <w:sz w:val="21"/>
          <w:szCs w:val="21"/>
          <w:lang w:val="fr-CA"/>
        </w:rPr>
        <w:t xml:space="preserve"> etc.</w:t>
      </w:r>
    </w:p>
    <w:p w:rsidR="000A0F23" w:rsidRPr="00B3485C" w:rsidRDefault="000A0F23" w:rsidP="000A0F23">
      <w:pPr>
        <w:shd w:val="clear" w:color="auto" w:fill="FFFFFF"/>
        <w:spacing w:before="300" w:after="0" w:line="240" w:lineRule="auto"/>
        <w:jc w:val="both"/>
        <w:rPr>
          <w:b/>
          <w:sz w:val="24"/>
          <w:szCs w:val="24"/>
          <w:lang w:val="fr-CA"/>
        </w:rPr>
      </w:pPr>
      <w:r w:rsidRPr="00B3485C">
        <w:rPr>
          <w:b/>
          <w:sz w:val="24"/>
          <w:szCs w:val="24"/>
          <w:lang w:val="fr-CA"/>
        </w:rPr>
        <w:t>Profil</w:t>
      </w:r>
      <w:r>
        <w:rPr>
          <w:b/>
          <w:sz w:val="24"/>
          <w:szCs w:val="24"/>
          <w:lang w:val="fr-CA"/>
        </w:rPr>
        <w:t xml:space="preserve"> : </w:t>
      </w:r>
    </w:p>
    <w:p w:rsidR="000A0F23" w:rsidRDefault="000A0F23" w:rsidP="000A0F23">
      <w:pPr>
        <w:shd w:val="clear" w:color="auto" w:fill="FFFFFF"/>
        <w:spacing w:after="0" w:line="240" w:lineRule="auto"/>
        <w:ind w:left="284" w:hanging="284"/>
        <w:jc w:val="both"/>
        <w:rPr>
          <w:sz w:val="21"/>
          <w:szCs w:val="21"/>
          <w:lang w:val="fr-CA"/>
        </w:rPr>
      </w:pPr>
    </w:p>
    <w:p w:rsidR="000A0F23" w:rsidRPr="00B3485C" w:rsidRDefault="000A0F23" w:rsidP="000A0F23">
      <w:pPr>
        <w:shd w:val="clear" w:color="auto" w:fill="FFFFFF"/>
        <w:spacing w:after="0" w:line="240" w:lineRule="auto"/>
        <w:ind w:left="284" w:hanging="284"/>
        <w:jc w:val="both"/>
        <w:rPr>
          <w:sz w:val="21"/>
          <w:szCs w:val="21"/>
          <w:lang w:val="fr-CA"/>
        </w:rPr>
      </w:pPr>
      <w:r w:rsidRPr="00B3485C">
        <w:rPr>
          <w:sz w:val="21"/>
          <w:szCs w:val="21"/>
          <w:lang w:val="fr-CA"/>
        </w:rPr>
        <w:t>Vous avez : </w:t>
      </w:r>
    </w:p>
    <w:p w:rsidR="000A0F23" w:rsidRPr="00B3485C" w:rsidRDefault="000A0F23" w:rsidP="000A0F23">
      <w:pPr>
        <w:pStyle w:val="Paragraphedeliste"/>
        <w:widowControl w:val="0"/>
        <w:numPr>
          <w:ilvl w:val="0"/>
          <w:numId w:val="3"/>
        </w:numPr>
        <w:pBdr>
          <w:top w:val="nil"/>
          <w:left w:val="nil"/>
          <w:bottom w:val="nil"/>
          <w:right w:val="nil"/>
          <w:between w:val="nil"/>
        </w:pBdr>
        <w:shd w:val="clear" w:color="auto" w:fill="FFFFFF"/>
        <w:spacing w:after="0" w:line="240" w:lineRule="auto"/>
        <w:ind w:left="284" w:hanging="284"/>
        <w:jc w:val="both"/>
        <w:rPr>
          <w:sz w:val="21"/>
          <w:szCs w:val="21"/>
          <w:lang w:val="fr-CA"/>
        </w:rPr>
      </w:pPr>
      <w:r w:rsidRPr="00B3485C">
        <w:rPr>
          <w:sz w:val="21"/>
          <w:szCs w:val="21"/>
          <w:lang w:val="fr-CA"/>
        </w:rPr>
        <w:t>Minimum une licence en droit privé en français avec, de préférence, un master en droit des affaires</w:t>
      </w:r>
    </w:p>
    <w:p w:rsidR="000A0F23" w:rsidRPr="00B3485C" w:rsidRDefault="000A0F23" w:rsidP="000A0F23">
      <w:pPr>
        <w:pStyle w:val="Paragraphedeliste"/>
        <w:widowControl w:val="0"/>
        <w:numPr>
          <w:ilvl w:val="0"/>
          <w:numId w:val="3"/>
        </w:numPr>
        <w:pBdr>
          <w:top w:val="nil"/>
          <w:left w:val="nil"/>
          <w:bottom w:val="nil"/>
          <w:right w:val="nil"/>
          <w:between w:val="nil"/>
        </w:pBdr>
        <w:shd w:val="clear" w:color="auto" w:fill="FFFFFF"/>
        <w:spacing w:after="0" w:line="240" w:lineRule="auto"/>
        <w:ind w:left="284" w:hanging="284"/>
        <w:rPr>
          <w:sz w:val="21"/>
          <w:szCs w:val="21"/>
          <w:lang w:val="fr-CA"/>
        </w:rPr>
      </w:pPr>
      <w:r w:rsidRPr="00B3485C">
        <w:rPr>
          <w:sz w:val="21"/>
          <w:szCs w:val="21"/>
          <w:lang w:val="fr-CA"/>
        </w:rPr>
        <w:t>Maitrise totale de la réglementation et du droit marocain</w:t>
      </w:r>
    </w:p>
    <w:p w:rsidR="000A0F23" w:rsidRPr="00B3485C" w:rsidRDefault="000A0F23" w:rsidP="000A0F23">
      <w:pPr>
        <w:pStyle w:val="Paragraphedeliste"/>
        <w:widowControl w:val="0"/>
        <w:numPr>
          <w:ilvl w:val="0"/>
          <w:numId w:val="3"/>
        </w:numPr>
        <w:pBdr>
          <w:top w:val="nil"/>
          <w:left w:val="nil"/>
          <w:bottom w:val="nil"/>
          <w:right w:val="nil"/>
          <w:between w:val="nil"/>
        </w:pBdr>
        <w:shd w:val="clear" w:color="auto" w:fill="FFFFFF"/>
        <w:spacing w:after="0" w:line="240" w:lineRule="auto"/>
        <w:ind w:left="284" w:hanging="284"/>
        <w:rPr>
          <w:sz w:val="21"/>
          <w:szCs w:val="21"/>
          <w:lang w:val="fr-CA"/>
        </w:rPr>
      </w:pPr>
      <w:r w:rsidRPr="00B3485C">
        <w:rPr>
          <w:sz w:val="21"/>
          <w:szCs w:val="21"/>
          <w:lang w:val="fr-CA"/>
        </w:rPr>
        <w:t>Maitrise totale du code civil, pénal, et des procédures administratives marocaines</w:t>
      </w:r>
    </w:p>
    <w:p w:rsidR="000A0F23" w:rsidRPr="00B3485C" w:rsidRDefault="000A0F23" w:rsidP="000A0F23">
      <w:pPr>
        <w:pStyle w:val="Paragraphedeliste"/>
        <w:widowControl w:val="0"/>
        <w:numPr>
          <w:ilvl w:val="0"/>
          <w:numId w:val="3"/>
        </w:numPr>
        <w:pBdr>
          <w:top w:val="nil"/>
          <w:left w:val="nil"/>
          <w:bottom w:val="nil"/>
          <w:right w:val="nil"/>
          <w:between w:val="nil"/>
        </w:pBdr>
        <w:shd w:val="clear" w:color="auto" w:fill="FFFFFF"/>
        <w:spacing w:after="0" w:line="240" w:lineRule="auto"/>
        <w:ind w:left="284" w:hanging="284"/>
        <w:rPr>
          <w:sz w:val="21"/>
          <w:szCs w:val="21"/>
          <w:lang w:val="fr-CA"/>
        </w:rPr>
      </w:pPr>
      <w:r w:rsidRPr="00B3485C">
        <w:rPr>
          <w:sz w:val="21"/>
          <w:szCs w:val="21"/>
          <w:lang w:val="fr-CA"/>
        </w:rPr>
        <w:t>Bonnes connaissances en droit international</w:t>
      </w:r>
    </w:p>
    <w:p w:rsidR="000A0F23" w:rsidRPr="00B3485C" w:rsidRDefault="000A0F23" w:rsidP="000A0F23">
      <w:pPr>
        <w:pStyle w:val="Paragraphedeliste"/>
        <w:widowControl w:val="0"/>
        <w:numPr>
          <w:ilvl w:val="0"/>
          <w:numId w:val="3"/>
        </w:numPr>
        <w:pBdr>
          <w:top w:val="nil"/>
          <w:left w:val="nil"/>
          <w:bottom w:val="nil"/>
          <w:right w:val="nil"/>
          <w:between w:val="nil"/>
        </w:pBdr>
        <w:shd w:val="clear" w:color="auto" w:fill="FFFFFF"/>
        <w:spacing w:after="0" w:line="240" w:lineRule="auto"/>
        <w:ind w:left="284" w:hanging="284"/>
        <w:rPr>
          <w:sz w:val="21"/>
          <w:szCs w:val="21"/>
          <w:lang w:val="fr-CA"/>
        </w:rPr>
      </w:pPr>
      <w:r w:rsidRPr="00B3485C">
        <w:rPr>
          <w:sz w:val="21"/>
          <w:szCs w:val="21"/>
          <w:lang w:val="fr-CA"/>
        </w:rPr>
        <w:t>Expérience de 1 à 2 ans minimum dans un Cabinet de Notariat</w:t>
      </w:r>
    </w:p>
    <w:p w:rsidR="000A0F23" w:rsidRPr="00B3485C" w:rsidRDefault="000A0F23" w:rsidP="000A0F23">
      <w:pPr>
        <w:pStyle w:val="Paragraphedeliste"/>
        <w:widowControl w:val="0"/>
        <w:numPr>
          <w:ilvl w:val="0"/>
          <w:numId w:val="3"/>
        </w:numPr>
        <w:pBdr>
          <w:top w:val="nil"/>
          <w:left w:val="nil"/>
          <w:bottom w:val="nil"/>
          <w:right w:val="nil"/>
          <w:between w:val="nil"/>
        </w:pBdr>
        <w:shd w:val="clear" w:color="auto" w:fill="FFFFFF"/>
        <w:spacing w:after="0" w:line="240" w:lineRule="auto"/>
        <w:ind w:left="284" w:hanging="284"/>
        <w:rPr>
          <w:sz w:val="21"/>
          <w:szCs w:val="21"/>
          <w:lang w:val="fr-CA"/>
        </w:rPr>
      </w:pPr>
      <w:r w:rsidRPr="00B3485C">
        <w:rPr>
          <w:sz w:val="21"/>
          <w:szCs w:val="21"/>
          <w:lang w:val="fr-CA"/>
        </w:rPr>
        <w:t xml:space="preserve">Maitrise parfaite du </w:t>
      </w:r>
      <w:r>
        <w:rPr>
          <w:sz w:val="21"/>
          <w:szCs w:val="21"/>
          <w:lang w:val="fr-CA"/>
        </w:rPr>
        <w:t>f</w:t>
      </w:r>
      <w:r w:rsidRPr="00B3485C">
        <w:rPr>
          <w:sz w:val="21"/>
          <w:szCs w:val="21"/>
          <w:lang w:val="fr-CA"/>
        </w:rPr>
        <w:t>rançais</w:t>
      </w:r>
    </w:p>
    <w:p w:rsidR="000A0F23" w:rsidRDefault="000A0F23" w:rsidP="000A0F23">
      <w:pPr>
        <w:pStyle w:val="Paragraphedeliste"/>
        <w:shd w:val="clear" w:color="auto" w:fill="FFFFFF"/>
        <w:spacing w:after="0" w:line="240" w:lineRule="auto"/>
        <w:ind w:left="284"/>
        <w:rPr>
          <w:sz w:val="21"/>
          <w:szCs w:val="21"/>
          <w:lang w:val="fr-CA"/>
        </w:rPr>
      </w:pPr>
    </w:p>
    <w:p w:rsidR="000A0F23" w:rsidRPr="00B3485C" w:rsidRDefault="000A0F23" w:rsidP="000A0F23">
      <w:pPr>
        <w:pStyle w:val="Paragraphedeliste"/>
        <w:shd w:val="clear" w:color="auto" w:fill="FFFFFF"/>
        <w:spacing w:after="0" w:line="240" w:lineRule="auto"/>
        <w:ind w:left="284"/>
        <w:rPr>
          <w:sz w:val="21"/>
          <w:szCs w:val="21"/>
          <w:lang w:val="fr-CA"/>
        </w:rPr>
      </w:pPr>
    </w:p>
    <w:p w:rsidR="000A0F23" w:rsidRPr="00B3485C" w:rsidRDefault="000A0F23" w:rsidP="000A0F23">
      <w:pPr>
        <w:pStyle w:val="Paragraphedeliste"/>
        <w:shd w:val="clear" w:color="auto" w:fill="FFFFFF"/>
        <w:spacing w:after="0" w:line="240" w:lineRule="auto"/>
        <w:ind w:left="0"/>
        <w:rPr>
          <w:sz w:val="21"/>
          <w:szCs w:val="21"/>
          <w:lang w:val="fr-CA"/>
        </w:rPr>
      </w:pPr>
      <w:r w:rsidRPr="00B3485C">
        <w:rPr>
          <w:b/>
          <w:sz w:val="24"/>
          <w:szCs w:val="24"/>
          <w:lang w:val="fr-CA"/>
        </w:rPr>
        <w:t>Qualités :</w:t>
      </w:r>
      <w:r w:rsidRPr="00B3485C">
        <w:rPr>
          <w:sz w:val="21"/>
          <w:szCs w:val="21"/>
          <w:lang w:val="fr-CA"/>
        </w:rPr>
        <w:t> </w:t>
      </w:r>
    </w:p>
    <w:p w:rsidR="000A0F23" w:rsidRDefault="000A0F23" w:rsidP="000A0F23">
      <w:pPr>
        <w:shd w:val="clear" w:color="auto" w:fill="FFFFFF"/>
        <w:spacing w:after="0" w:line="240" w:lineRule="auto"/>
        <w:rPr>
          <w:sz w:val="21"/>
          <w:szCs w:val="21"/>
          <w:lang w:val="fr-CA"/>
        </w:rPr>
      </w:pPr>
    </w:p>
    <w:p w:rsidR="000A0F23" w:rsidRPr="00B3485C" w:rsidRDefault="000A0F23" w:rsidP="000A0F23">
      <w:pPr>
        <w:pStyle w:val="Paragraphedeliste"/>
        <w:widowControl w:val="0"/>
        <w:numPr>
          <w:ilvl w:val="0"/>
          <w:numId w:val="5"/>
        </w:numPr>
        <w:pBdr>
          <w:top w:val="nil"/>
          <w:left w:val="nil"/>
          <w:bottom w:val="nil"/>
          <w:right w:val="nil"/>
          <w:between w:val="nil"/>
        </w:pBdr>
        <w:shd w:val="clear" w:color="auto" w:fill="FFFFFF"/>
        <w:spacing w:after="0" w:line="240" w:lineRule="auto"/>
        <w:ind w:left="284" w:hanging="284"/>
        <w:rPr>
          <w:sz w:val="21"/>
          <w:szCs w:val="21"/>
          <w:lang w:val="fr-CA"/>
        </w:rPr>
      </w:pPr>
      <w:r w:rsidRPr="00B3485C">
        <w:rPr>
          <w:sz w:val="21"/>
          <w:szCs w:val="21"/>
          <w:lang w:val="fr-CA"/>
        </w:rPr>
        <w:t>Négociateur </w:t>
      </w:r>
    </w:p>
    <w:p w:rsidR="000A0F23" w:rsidRPr="00B3485C" w:rsidRDefault="000A0F23" w:rsidP="000A0F23">
      <w:pPr>
        <w:pStyle w:val="Paragraphedeliste"/>
        <w:widowControl w:val="0"/>
        <w:numPr>
          <w:ilvl w:val="0"/>
          <w:numId w:val="5"/>
        </w:numPr>
        <w:pBdr>
          <w:top w:val="nil"/>
          <w:left w:val="nil"/>
          <w:bottom w:val="nil"/>
          <w:right w:val="nil"/>
          <w:between w:val="nil"/>
        </w:pBdr>
        <w:shd w:val="clear" w:color="auto" w:fill="FFFFFF"/>
        <w:spacing w:after="0" w:line="240" w:lineRule="auto"/>
        <w:ind w:left="284" w:hanging="284"/>
        <w:rPr>
          <w:sz w:val="21"/>
          <w:szCs w:val="21"/>
          <w:lang w:val="fr-CA"/>
        </w:rPr>
      </w:pPr>
      <w:r w:rsidRPr="00B3485C">
        <w:rPr>
          <w:sz w:val="21"/>
          <w:szCs w:val="21"/>
          <w:lang w:val="fr-CA"/>
        </w:rPr>
        <w:t xml:space="preserve">Esprit analytique  </w:t>
      </w:r>
    </w:p>
    <w:p w:rsidR="000A0F23" w:rsidRPr="00B3485C" w:rsidRDefault="000A0F23" w:rsidP="000A0F23">
      <w:pPr>
        <w:pStyle w:val="Paragraphedeliste"/>
        <w:widowControl w:val="0"/>
        <w:numPr>
          <w:ilvl w:val="0"/>
          <w:numId w:val="5"/>
        </w:numPr>
        <w:pBdr>
          <w:top w:val="nil"/>
          <w:left w:val="nil"/>
          <w:bottom w:val="nil"/>
          <w:right w:val="nil"/>
          <w:between w:val="nil"/>
        </w:pBdr>
        <w:shd w:val="clear" w:color="auto" w:fill="FFFFFF"/>
        <w:spacing w:after="0" w:line="240" w:lineRule="auto"/>
        <w:ind w:left="284" w:hanging="284"/>
        <w:rPr>
          <w:sz w:val="21"/>
          <w:szCs w:val="21"/>
          <w:lang w:val="fr-CA"/>
        </w:rPr>
      </w:pPr>
      <w:r w:rsidRPr="00B3485C">
        <w:rPr>
          <w:sz w:val="21"/>
          <w:szCs w:val="21"/>
          <w:lang w:val="fr-CA"/>
        </w:rPr>
        <w:t>Aisance relationnelle</w:t>
      </w:r>
    </w:p>
    <w:p w:rsidR="000A0F23" w:rsidRPr="00E21E48" w:rsidRDefault="000A0F23" w:rsidP="000A0F23">
      <w:pPr>
        <w:pStyle w:val="Paragraphedeliste"/>
        <w:widowControl w:val="0"/>
        <w:numPr>
          <w:ilvl w:val="0"/>
          <w:numId w:val="5"/>
        </w:numPr>
        <w:pBdr>
          <w:top w:val="nil"/>
          <w:left w:val="nil"/>
          <w:bottom w:val="nil"/>
          <w:right w:val="nil"/>
          <w:between w:val="nil"/>
        </w:pBdr>
        <w:shd w:val="clear" w:color="auto" w:fill="FFFFFF"/>
        <w:tabs>
          <w:tab w:val="left" w:pos="284"/>
        </w:tabs>
        <w:spacing w:after="0" w:line="240" w:lineRule="auto"/>
        <w:ind w:left="0" w:firstLine="0"/>
        <w:rPr>
          <w:lang w:val="fr-CA"/>
        </w:rPr>
      </w:pPr>
      <w:r w:rsidRPr="00B3485C">
        <w:rPr>
          <w:sz w:val="21"/>
          <w:szCs w:val="21"/>
          <w:lang w:val="fr-CA"/>
        </w:rPr>
        <w:t>Forte capacité d'organisation</w:t>
      </w:r>
      <w:r w:rsidRPr="00B3485C">
        <w:rPr>
          <w:sz w:val="21"/>
          <w:szCs w:val="21"/>
          <w:lang w:val="fr-CA"/>
        </w:rPr>
        <w:br/>
      </w:r>
      <w:r w:rsidRPr="00B3485C">
        <w:rPr>
          <w:sz w:val="21"/>
          <w:szCs w:val="21"/>
          <w:lang w:val="fr-CA"/>
        </w:rPr>
        <w:br/>
        <w:t xml:space="preserve">Si cette offre vous intéresse, adressez votre CV et lettre de motivation à l’adresse : </w:t>
      </w:r>
      <w:hyperlink r:id="rId25" w:history="1">
        <w:r w:rsidRPr="00B3485C">
          <w:rPr>
            <w:rStyle w:val="Lienhypertexte"/>
          </w:rPr>
          <w:t>recrutement@rec</w:t>
        </w:r>
        <w:r w:rsidRPr="001617D0">
          <w:rPr>
            <w:rStyle w:val="Lienhypertexte"/>
            <w:sz w:val="21"/>
            <w:szCs w:val="21"/>
            <w:lang w:val="fr-CA"/>
          </w:rPr>
          <w:t>r</w:t>
        </w:r>
        <w:r w:rsidRPr="00B3485C">
          <w:rPr>
            <w:rStyle w:val="Lienhypertexte"/>
          </w:rPr>
          <w:t>utement.ma</w:t>
        </w:r>
      </w:hyperlink>
      <w:r w:rsidRPr="00B3485C">
        <w:rPr>
          <w:sz w:val="21"/>
          <w:szCs w:val="21"/>
          <w:lang w:val="fr-CA"/>
        </w:rPr>
        <w:t>.</w:t>
      </w:r>
    </w:p>
    <w:p w:rsidR="004400E5" w:rsidRPr="000A0F23" w:rsidRDefault="0062297A">
      <w:pPr>
        <w:rPr>
          <w:lang w:val="fr-CA"/>
        </w:rPr>
      </w:pPr>
    </w:p>
    <w:sectPr w:rsidR="004400E5" w:rsidRPr="000A0F23">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297A" w:rsidRDefault="0062297A">
      <w:pPr>
        <w:spacing w:after="0" w:line="240" w:lineRule="auto"/>
      </w:pPr>
      <w:r>
        <w:separator/>
      </w:r>
    </w:p>
  </w:endnote>
  <w:endnote w:type="continuationSeparator" w:id="0">
    <w:p w:rsidR="0062297A" w:rsidRDefault="00622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Arial Black">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297A" w:rsidRDefault="0062297A">
      <w:pPr>
        <w:spacing w:after="0" w:line="240" w:lineRule="auto"/>
      </w:pPr>
      <w:r>
        <w:separator/>
      </w:r>
    </w:p>
  </w:footnote>
  <w:footnote w:type="continuationSeparator" w:id="0">
    <w:p w:rsidR="0062297A" w:rsidRDefault="00622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0A3" w:rsidRDefault="004050A3">
    <w:pPr>
      <w:pStyle w:val="En-tte"/>
    </w:pPr>
    <w:r w:rsidRPr="0066685C">
      <w:rPr>
        <w:noProof/>
        <w:lang w:eastAsia="fr-FR"/>
      </w:rPr>
      <w:drawing>
        <wp:anchor distT="0" distB="0" distL="114300" distR="114300" simplePos="0" relativeHeight="251657728" behindDoc="0" locked="0" layoutInCell="1" hidden="0" allowOverlap="1" wp14:anchorId="10FDE536" wp14:editId="774F0DFF">
          <wp:simplePos x="0" y="0"/>
          <wp:positionH relativeFrom="margin">
            <wp:posOffset>-752475</wp:posOffset>
          </wp:positionH>
          <wp:positionV relativeFrom="paragraph">
            <wp:posOffset>371475</wp:posOffset>
          </wp:positionV>
          <wp:extent cx="3543300" cy="89281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43300" cy="892810"/>
                  </a:xfrm>
                  <a:prstGeom prst="rect">
                    <a:avLst/>
                  </a:prstGeom>
                  <a:ln/>
                </pic:spPr>
              </pic:pic>
            </a:graphicData>
          </a:graphic>
        </wp:anchor>
      </w:drawing>
    </w:r>
    <w:r>
      <w:rPr>
        <w:noProof/>
        <w:lang w:eastAsia="fr-FR"/>
      </w:rPr>
      <w:drawing>
        <wp:anchor distT="0" distB="0" distL="114300" distR="114300" simplePos="0" relativeHeight="251659776" behindDoc="0" locked="0" layoutInCell="1" hidden="0" allowOverlap="1" wp14:anchorId="5BB4A866" wp14:editId="3CAD415F">
          <wp:simplePos x="0" y="0"/>
          <wp:positionH relativeFrom="margin">
            <wp:posOffset>5219700</wp:posOffset>
          </wp:positionH>
          <wp:positionV relativeFrom="paragraph">
            <wp:posOffset>314325</wp:posOffset>
          </wp:positionV>
          <wp:extent cx="749935" cy="1048385"/>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49935" cy="104838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90C" w:rsidRDefault="008C2574">
    <w:pPr>
      <w:pStyle w:val="En-tte"/>
    </w:pPr>
    <w:r>
      <w:rPr>
        <w:noProof/>
        <w:lang w:eastAsia="fr-FR"/>
      </w:rPr>
      <w:drawing>
        <wp:anchor distT="0" distB="0" distL="114300" distR="114300" simplePos="0" relativeHeight="251660288" behindDoc="0" locked="0" layoutInCell="1" allowOverlap="1" wp14:anchorId="7A964A4C" wp14:editId="72AD383F">
          <wp:simplePos x="0" y="0"/>
          <wp:positionH relativeFrom="column">
            <wp:posOffset>5701030</wp:posOffset>
          </wp:positionH>
          <wp:positionV relativeFrom="paragraph">
            <wp:posOffset>-268605</wp:posOffset>
          </wp:positionV>
          <wp:extent cx="674987" cy="943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987" cy="9436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14:anchorId="7A53C5A4" wp14:editId="7AD20F0C">
          <wp:simplePos x="0" y="0"/>
          <wp:positionH relativeFrom="page">
            <wp:align>left</wp:align>
          </wp:positionH>
          <wp:positionV relativeFrom="paragraph">
            <wp:posOffset>-154940</wp:posOffset>
          </wp:positionV>
          <wp:extent cx="3543725" cy="8928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725" cy="892810"/>
                  </a:xfrm>
                  <a:prstGeom prst="rect">
                    <a:avLst/>
                  </a:prstGeom>
                  <a:noFill/>
                </pic:spPr>
              </pic:pic>
            </a:graphicData>
          </a:graphic>
        </wp:anchor>
      </w:drawing>
    </w:r>
  </w:p>
  <w:p w:rsidR="005E490C" w:rsidRDefault="0062297A">
    <w:pPr>
      <w:pStyle w:val="En-tte"/>
    </w:pPr>
  </w:p>
  <w:p w:rsidR="005E490C" w:rsidRDefault="0062297A">
    <w:pPr>
      <w:pStyle w:val="En-tte"/>
    </w:pPr>
  </w:p>
  <w:p w:rsidR="005E490C" w:rsidRDefault="0062297A">
    <w:pPr>
      <w:pStyle w:val="En-tte"/>
    </w:pPr>
  </w:p>
  <w:p w:rsidR="005E490C" w:rsidRDefault="0062297A">
    <w:pPr>
      <w:pStyle w:val="En-tte"/>
    </w:pPr>
  </w:p>
  <w:p w:rsidR="005E490C" w:rsidRDefault="0062297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E4565"/>
    <w:multiLevelType w:val="hybridMultilevel"/>
    <w:tmpl w:val="DCB8F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DE4261C"/>
    <w:multiLevelType w:val="hybridMultilevel"/>
    <w:tmpl w:val="A95E0AE8"/>
    <w:lvl w:ilvl="0" w:tplc="10090001">
      <w:start w:val="1"/>
      <w:numFmt w:val="bullet"/>
      <w:lvlText w:val=""/>
      <w:lvlJc w:val="left"/>
      <w:pPr>
        <w:ind w:left="720" w:hanging="360"/>
      </w:pPr>
      <w:rPr>
        <w:rFonts w:ascii="Symbol" w:hAnsi="Symbol" w:hint="default"/>
      </w:rPr>
    </w:lvl>
    <w:lvl w:ilvl="1" w:tplc="60A043C2">
      <w:numFmt w:val="bullet"/>
      <w:lvlText w:val="-"/>
      <w:lvlJc w:val="left"/>
      <w:pPr>
        <w:ind w:left="1440" w:hanging="360"/>
      </w:pPr>
      <w:rPr>
        <w:rFonts w:ascii="Calibri" w:eastAsia="Calibr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25864EA"/>
    <w:multiLevelType w:val="hybridMultilevel"/>
    <w:tmpl w:val="7D769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EE1733"/>
    <w:multiLevelType w:val="hybridMultilevel"/>
    <w:tmpl w:val="5FF841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76D145C"/>
    <w:multiLevelType w:val="hybridMultilevel"/>
    <w:tmpl w:val="8EF6F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CE7"/>
    <w:rsid w:val="0009511B"/>
    <w:rsid w:val="000A0F23"/>
    <w:rsid w:val="001F0174"/>
    <w:rsid w:val="004050A3"/>
    <w:rsid w:val="004852B0"/>
    <w:rsid w:val="00497CE7"/>
    <w:rsid w:val="00512DD0"/>
    <w:rsid w:val="0062297A"/>
    <w:rsid w:val="007917ED"/>
    <w:rsid w:val="0080028C"/>
    <w:rsid w:val="0087603F"/>
    <w:rsid w:val="008C2574"/>
    <w:rsid w:val="008D78B6"/>
    <w:rsid w:val="0092737E"/>
    <w:rsid w:val="00995C16"/>
    <w:rsid w:val="00B91856"/>
    <w:rsid w:val="00C11455"/>
    <w:rsid w:val="00E63D2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DD269A-1184-4A53-9BFB-7B8CC740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CE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7CE7"/>
    <w:pPr>
      <w:tabs>
        <w:tab w:val="center" w:pos="4536"/>
        <w:tab w:val="right" w:pos="9072"/>
      </w:tabs>
      <w:spacing w:after="0" w:line="240" w:lineRule="auto"/>
    </w:pPr>
  </w:style>
  <w:style w:type="character" w:customStyle="1" w:styleId="En-tteCar">
    <w:name w:val="En-tête Car"/>
    <w:basedOn w:val="Policepardfaut"/>
    <w:link w:val="En-tte"/>
    <w:uiPriority w:val="99"/>
    <w:rsid w:val="00497CE7"/>
  </w:style>
  <w:style w:type="paragraph" w:styleId="Paragraphedeliste">
    <w:name w:val="List Paragraph"/>
    <w:basedOn w:val="Normal"/>
    <w:uiPriority w:val="34"/>
    <w:qFormat/>
    <w:rsid w:val="00497CE7"/>
    <w:pPr>
      <w:ind w:left="720"/>
      <w:contextualSpacing/>
    </w:pPr>
  </w:style>
  <w:style w:type="table" w:styleId="Grilledutableau">
    <w:name w:val="Table Grid"/>
    <w:basedOn w:val="TableauNormal"/>
    <w:uiPriority w:val="39"/>
    <w:rsid w:val="00497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12D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2DD0"/>
    <w:rPr>
      <w:rFonts w:ascii="Tahoma" w:hAnsi="Tahoma" w:cs="Tahoma"/>
      <w:sz w:val="16"/>
      <w:szCs w:val="16"/>
    </w:rPr>
  </w:style>
  <w:style w:type="character" w:styleId="Lienhypertexte">
    <w:name w:val="Hyperlink"/>
    <w:basedOn w:val="Policepardfaut"/>
    <w:uiPriority w:val="99"/>
    <w:unhideWhenUsed/>
    <w:rsid w:val="000A0F23"/>
    <w:rPr>
      <w:color w:val="0563C1" w:themeColor="hyperlink"/>
      <w:u w:val="single"/>
    </w:rPr>
  </w:style>
  <w:style w:type="paragraph" w:styleId="Pieddepage">
    <w:name w:val="footer"/>
    <w:basedOn w:val="Normal"/>
    <w:link w:val="PieddepageCar"/>
    <w:uiPriority w:val="99"/>
    <w:unhideWhenUsed/>
    <w:rsid w:val="004050A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05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selma.alaoui@mail.com"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hyperlink" Target="mailto:recrutement@recrutement.ma"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file:///C:\Users\Samah%20Dahhou\Downloads\www.linkedin.com\in\selma.alaoui"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EBAA8-D0DE-4092-9A8B-1A08A1BE7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870</Words>
  <Characters>4787</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Cherkaoui</dc:creator>
  <cp:lastModifiedBy>Aida Cherkaoui</cp:lastModifiedBy>
  <cp:revision>2</cp:revision>
  <dcterms:created xsi:type="dcterms:W3CDTF">2019-11-05T12:31:00Z</dcterms:created>
  <dcterms:modified xsi:type="dcterms:W3CDTF">2019-11-05T12:31:00Z</dcterms:modified>
</cp:coreProperties>
</file>