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E7FD5" w14:textId="77777777" w:rsidR="006F370F" w:rsidRPr="008E60DC" w:rsidRDefault="006F370F">
      <w:pPr>
        <w:rPr>
          <w:rFonts w:ascii="Gill Sans MT" w:hAnsi="Gill Sans MT"/>
          <w:color w:val="000000"/>
          <w:sz w:val="24"/>
          <w:szCs w:val="24"/>
        </w:rPr>
      </w:pPr>
      <w:bookmarkStart w:id="0" w:name="_GoBack"/>
      <w:bookmarkEnd w:id="0"/>
    </w:p>
    <w:p w14:paraId="530AFD59" w14:textId="3FB82AF3" w:rsidR="006F370F" w:rsidRPr="008E60DC" w:rsidRDefault="00787E60" w:rsidP="008E60DC">
      <w:pPr>
        <w:jc w:val="center"/>
        <w:rPr>
          <w:rFonts w:ascii="Gill Sans MT" w:hAnsi="Gill Sans MT"/>
          <w:b/>
          <w:color w:val="000000"/>
          <w:sz w:val="28"/>
          <w:szCs w:val="28"/>
        </w:rPr>
      </w:pPr>
      <w:r w:rsidRPr="00787E60">
        <w:rPr>
          <w:rFonts w:ascii="Gill Sans MT" w:hAnsi="Gill Sans MT"/>
          <w:b/>
          <w:color w:val="000000"/>
          <w:sz w:val="28"/>
          <w:szCs w:val="28"/>
        </w:rPr>
        <w:t>ANIMER UN ATELIER CAREER CENTER</w:t>
      </w:r>
    </w:p>
    <w:p w14:paraId="67A6199E" w14:textId="2131187F" w:rsidR="006F370F" w:rsidRPr="008E60DC" w:rsidRDefault="00787E60" w:rsidP="008E60DC">
      <w:pPr>
        <w:jc w:val="center"/>
        <w:rPr>
          <w:rFonts w:ascii="Gill Sans MT" w:hAnsi="Gill Sans MT"/>
          <w:b/>
          <w:color w:val="000000"/>
          <w:sz w:val="28"/>
          <w:szCs w:val="28"/>
        </w:rPr>
      </w:pPr>
      <w:r w:rsidRPr="00787E60">
        <w:rPr>
          <w:rFonts w:ascii="Gill Sans MT" w:hAnsi="Gill Sans MT"/>
          <w:b/>
          <w:color w:val="000000"/>
          <w:sz w:val="28"/>
          <w:szCs w:val="28"/>
        </w:rPr>
        <w:t>FICHE TÂCHES PÉDAGOGIQUES</w:t>
      </w:r>
    </w:p>
    <w:p w14:paraId="6A31BDE1" w14:textId="2A62ECB2" w:rsidR="006F370F" w:rsidRPr="008E60DC" w:rsidRDefault="006F370F">
      <w:pPr>
        <w:rPr>
          <w:rFonts w:ascii="Gill Sans MT" w:hAnsi="Gill Sans MT"/>
          <w:color w:val="000000"/>
          <w:sz w:val="24"/>
          <w:szCs w:val="24"/>
        </w:rPr>
      </w:pPr>
    </w:p>
    <w:p w14:paraId="114E47C5" w14:textId="6520F012" w:rsidR="006F370F" w:rsidRPr="008E60DC" w:rsidRDefault="00874F92">
      <w:pPr>
        <w:rPr>
          <w:rFonts w:ascii="Gill Sans MT" w:hAnsi="Gill Sans MT"/>
          <w:color w:val="000000"/>
          <w:sz w:val="24"/>
          <w:szCs w:val="24"/>
        </w:rPr>
      </w:pPr>
      <w:r w:rsidRPr="008E60DC">
        <w:rPr>
          <w:rFonts w:ascii="Gill Sans MT" w:hAnsi="Gill Sans MT"/>
          <w:color w:val="000000"/>
          <w:sz w:val="24"/>
          <w:szCs w:val="24"/>
        </w:rPr>
        <w:t xml:space="preserve">Les activités pédagogiques qui doivent être réalisées pour animer habilement un atelier du Career Center peuvent être </w:t>
      </w:r>
      <w:r w:rsidR="00787E60">
        <w:rPr>
          <w:rFonts w:ascii="Gill Sans MT" w:hAnsi="Gill Sans MT"/>
          <w:sz w:val="24"/>
          <w:szCs w:val="24"/>
        </w:rPr>
        <w:t>réparties en trois temps</w:t>
      </w:r>
      <w:r w:rsidR="00787E60" w:rsidRPr="001A300C">
        <w:rPr>
          <w:rFonts w:ascii="Gill Sans MT" w:hAnsi="Gill Sans MT"/>
          <w:sz w:val="24"/>
          <w:szCs w:val="24"/>
        </w:rPr>
        <w:t> </w:t>
      </w:r>
      <w:r w:rsidRPr="008E60DC">
        <w:rPr>
          <w:rFonts w:ascii="Gill Sans MT" w:hAnsi="Gill Sans MT"/>
          <w:color w:val="000000"/>
          <w:sz w:val="24"/>
          <w:szCs w:val="24"/>
        </w:rPr>
        <w:t>:</w:t>
      </w:r>
    </w:p>
    <w:p w14:paraId="0323FAAE" w14:textId="73BD85DC" w:rsidR="006F370F" w:rsidRPr="008E60DC" w:rsidRDefault="00787E60">
      <w:pPr>
        <w:rPr>
          <w:rFonts w:ascii="Gill Sans MT" w:hAnsi="Gill Sans MT"/>
          <w:color w:val="000000"/>
          <w:sz w:val="24"/>
          <w:szCs w:val="24"/>
        </w:rPr>
      </w:pPr>
      <w:r w:rsidRPr="008E60DC">
        <w:rPr>
          <w:rFonts w:ascii="Gill Sans MT" w:hAnsi="Gill Sans MT"/>
          <w:noProof/>
          <w:color w:val="000000"/>
          <w:sz w:val="24"/>
          <w:szCs w:val="24"/>
        </w:rPr>
        <mc:AlternateContent>
          <mc:Choice Requires="wps">
            <w:drawing>
              <wp:anchor distT="0" distB="0" distL="114300" distR="114300" simplePos="0" relativeHeight="251661824" behindDoc="0" locked="0" layoutInCell="1" allowOverlap="1" wp14:anchorId="632BCE4D" wp14:editId="576433E6">
                <wp:simplePos x="0" y="0"/>
                <wp:positionH relativeFrom="column">
                  <wp:posOffset>3902710</wp:posOffset>
                </wp:positionH>
                <wp:positionV relativeFrom="paragraph">
                  <wp:posOffset>48260</wp:posOffset>
                </wp:positionV>
                <wp:extent cx="2179320" cy="892810"/>
                <wp:effectExtent l="57150" t="19050" r="11430" b="97790"/>
                <wp:wrapNone/>
                <wp:docPr id="8" name="Chevron 8"/>
                <wp:cNvGraphicFramePr/>
                <a:graphic xmlns:a="http://schemas.openxmlformats.org/drawingml/2006/main">
                  <a:graphicData uri="http://schemas.microsoft.com/office/word/2010/wordprocessingShape">
                    <wps:wsp>
                      <wps:cNvSpPr/>
                      <wps:spPr>
                        <a:xfrm>
                          <a:off x="0" y="0"/>
                          <a:ext cx="2179320" cy="892810"/>
                        </a:xfrm>
                        <a:prstGeom prst="chevron">
                          <a:avLst/>
                        </a:prstGeom>
                        <a:solidFill>
                          <a:srgbClr val="753996"/>
                        </a:solidFill>
                      </wps:spPr>
                      <wps:style>
                        <a:lnRef idx="1">
                          <a:schemeClr val="dk1"/>
                        </a:lnRef>
                        <a:fillRef idx="3">
                          <a:schemeClr val="dk1"/>
                        </a:fillRef>
                        <a:effectRef idx="2">
                          <a:schemeClr val="dk1"/>
                        </a:effectRef>
                        <a:fontRef idx="minor">
                          <a:schemeClr val="lt1"/>
                        </a:fontRef>
                      </wps:style>
                      <wps:txbx>
                        <w:txbxContent>
                          <w:p w14:paraId="6A1DD9E3" w14:textId="77777777" w:rsidR="00787E60" w:rsidRPr="008E60DC" w:rsidRDefault="00787E60" w:rsidP="00787E60">
                            <w:pPr>
                              <w:spacing w:after="0" w:line="240" w:lineRule="auto"/>
                              <w:rPr>
                                <w:rFonts w:ascii="Gill Sans MT" w:eastAsia="Times New Roman" w:hAnsi="Gill Sans MT" w:cs="Times New Roman"/>
                                <w:color w:val="FFFFFF" w:themeColor="background1"/>
                                <w:sz w:val="24"/>
                                <w:szCs w:val="24"/>
                              </w:rPr>
                            </w:pPr>
                            <w:r w:rsidRPr="008E60DC">
                              <w:rPr>
                                <w:rFonts w:ascii="Gill Sans MT" w:eastAsia="Times New Roman" w:hAnsi="Gill Sans MT" w:cs="Times New Roman"/>
                                <w:b/>
                                <w:bCs/>
                                <w:color w:val="FFFFFF" w:themeColor="background1"/>
                              </w:rPr>
                              <w:t xml:space="preserve">Le temps </w:t>
                            </w:r>
                            <w:r w:rsidRPr="008E60DC">
                              <w:rPr>
                                <w:rFonts w:ascii="Gill Sans MT" w:eastAsia="Times New Roman" w:hAnsi="Gill Sans MT" w:cs="Times New Roman" w:hint="eastAsia"/>
                                <w:b/>
                                <w:bCs/>
                                <w:color w:val="FFFFFF" w:themeColor="background1"/>
                              </w:rPr>
                              <w:t>« É</w:t>
                            </w:r>
                            <w:r w:rsidRPr="008E60DC">
                              <w:rPr>
                                <w:rFonts w:ascii="Gill Sans MT" w:eastAsia="Times New Roman" w:hAnsi="Gill Sans MT" w:cs="Times New Roman"/>
                                <w:b/>
                                <w:bCs/>
                                <w:color w:val="FFFFFF" w:themeColor="background1"/>
                              </w:rPr>
                              <w:t>valuer</w:t>
                            </w:r>
                            <w:r w:rsidRPr="008E60DC">
                              <w:rPr>
                                <w:rFonts w:ascii="Gill Sans MT" w:eastAsia="Times New Roman" w:hAnsi="Gill Sans MT" w:cs="Times New Roman" w:hint="eastAsia"/>
                                <w:b/>
                                <w:bCs/>
                                <w:color w:val="FFFFFF" w:themeColor="background1"/>
                              </w:rPr>
                              <w:t> »</w:t>
                            </w:r>
                            <w:r w:rsidRPr="008E60DC">
                              <w:rPr>
                                <w:rFonts w:ascii="Gill Sans MT" w:eastAsia="Times New Roman" w:hAnsi="Gill Sans MT" w:cs="Times New Roman"/>
                                <w:b/>
                                <w:bCs/>
                                <w:color w:val="FFFFFF" w:themeColor="background1"/>
                              </w:rPr>
                              <w:t>,</w:t>
                            </w:r>
                            <w:r w:rsidRPr="008E60DC">
                              <w:rPr>
                                <w:rFonts w:ascii="Gill Sans MT" w:eastAsia="Times New Roman" w:hAnsi="Gill Sans MT" w:cs="Times New Roman"/>
                                <w:color w:val="FFFFFF" w:themeColor="background1"/>
                              </w:rPr>
                              <w:t xml:space="preserve"> pour les t</w:t>
                            </w:r>
                            <w:r w:rsidRPr="008E60DC">
                              <w:rPr>
                                <w:rFonts w:ascii="Gill Sans MT" w:eastAsia="Times New Roman" w:hAnsi="Gill Sans MT" w:cs="Times New Roman" w:hint="eastAsia"/>
                                <w:color w:val="FFFFFF" w:themeColor="background1"/>
                              </w:rPr>
                              <w:t>â</w:t>
                            </w:r>
                            <w:r w:rsidRPr="008E60DC">
                              <w:rPr>
                                <w:rFonts w:ascii="Gill Sans MT" w:eastAsia="Times New Roman" w:hAnsi="Gill Sans MT" w:cs="Times New Roman"/>
                                <w:color w:val="FFFFFF" w:themeColor="background1"/>
                              </w:rPr>
                              <w:t xml:space="preserve">ches </w:t>
                            </w:r>
                            <w:r w:rsidRPr="008E60DC">
                              <w:rPr>
                                <w:rFonts w:ascii="Gill Sans MT" w:eastAsia="Times New Roman" w:hAnsi="Gill Sans MT" w:cs="Times New Roman" w:hint="eastAsia"/>
                                <w:color w:val="FFFFFF" w:themeColor="background1"/>
                              </w:rPr>
                              <w:t>à</w:t>
                            </w:r>
                            <w:r w:rsidRPr="008E60DC">
                              <w:rPr>
                                <w:rFonts w:ascii="Gill Sans MT" w:eastAsia="Times New Roman" w:hAnsi="Gill Sans MT" w:cs="Times New Roman"/>
                                <w:color w:val="FFFFFF" w:themeColor="background1"/>
                              </w:rPr>
                              <w:t xml:space="preserve"> r</w:t>
                            </w:r>
                            <w:r w:rsidRPr="008E60DC">
                              <w:rPr>
                                <w:rFonts w:ascii="Gill Sans MT" w:eastAsia="Times New Roman" w:hAnsi="Gill Sans MT" w:cs="Times New Roman" w:hint="eastAsia"/>
                                <w:color w:val="FFFFFF" w:themeColor="background1"/>
                              </w:rPr>
                              <w:t>é</w:t>
                            </w:r>
                            <w:r w:rsidRPr="008E60DC">
                              <w:rPr>
                                <w:rFonts w:ascii="Gill Sans MT" w:eastAsia="Times New Roman" w:hAnsi="Gill Sans MT" w:cs="Times New Roman"/>
                                <w:color w:val="FFFFFF" w:themeColor="background1"/>
                              </w:rPr>
                              <w:t>aliser une fois l'atelier termin</w:t>
                            </w:r>
                            <w:r w:rsidRPr="008E60DC">
                              <w:rPr>
                                <w:rFonts w:ascii="Gill Sans MT" w:eastAsia="Times New Roman" w:hAnsi="Gill Sans MT" w:cs="Times New Roman" w:hint="eastAsia"/>
                                <w:color w:val="FFFFFF" w:themeColor="background1"/>
                              </w:rPr>
                              <w:t>é</w:t>
                            </w:r>
                            <w:r w:rsidRPr="008E60DC">
                              <w:rPr>
                                <w:rFonts w:ascii="Gill Sans MT" w:eastAsia="Times New Roman" w:hAnsi="Gill Sans MT" w:cs="Times New Roman"/>
                                <w:color w:val="FFFFFF" w:themeColor="background1"/>
                              </w:rPr>
                              <w:t>.</w:t>
                            </w:r>
                          </w:p>
                          <w:p w14:paraId="163CCE0E" w14:textId="77777777" w:rsidR="00787E60" w:rsidRPr="008E60DC" w:rsidRDefault="00787E60" w:rsidP="00787E60">
                            <w:pPr>
                              <w:spacing w:line="275" w:lineRule="auto"/>
                              <w:textDirection w:val="btLr"/>
                              <w:rPr>
                                <w:rFonts w:ascii="Gill Sans MT" w:hAnsi="Gill Sans MT"/>
                                <w:color w:val="FFFFFF" w:themeColor="background1"/>
                              </w:rPr>
                            </w:pPr>
                            <w:r w:rsidRPr="008E60DC">
                              <w:rPr>
                                <w:rFonts w:ascii="Gill Sans MT" w:hAnsi="Gill Sans MT"/>
                                <w:color w:val="FFFFFF" w:themeColor="background1"/>
                              </w:rPr>
                              <w:t>déroulement de l’atelier.</w:t>
                            </w:r>
                          </w:p>
                          <w:p w14:paraId="35B9BAD7" w14:textId="77777777" w:rsidR="00787E60" w:rsidRPr="008E60DC" w:rsidRDefault="00787E60" w:rsidP="00787E60">
                            <w:pPr>
                              <w:jc w:val="center"/>
                              <w:rPr>
                                <w:rFonts w:ascii="Gill Sans MT" w:hAnsi="Gill Sans MT"/>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BCE4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8" o:spid="_x0000_s1026" type="#_x0000_t55" style="position:absolute;margin-left:307.3pt;margin-top:3.8pt;width:171.6pt;height:70.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" adj="17176" fillcolor="#753996" strokecolor="black [3040]">
                <v:shadow on="t" color="black" opacity="22937f" origin=",.5" offset="0,.63889mm"/>
                <v:textbox>
                  <w:txbxContent>
                    <w:p w14:paraId="6A1DD9E3" w14:textId="77777777" w:rsidR="00787E60" w:rsidRPr="008E60DC" w:rsidRDefault="00787E60" w:rsidP="00787E60">
                      <w:pPr>
                        <w:spacing w:after="0" w:line="240" w:lineRule="auto"/>
                        <w:rPr>
                          <w:rFonts w:ascii="Gill Sans MT" w:eastAsia="Times New Roman" w:hAnsi="Gill Sans MT" w:cs="Times New Roman"/>
                          <w:color w:val="FFFFFF" w:themeColor="background1"/>
                          <w:sz w:val="24"/>
                          <w:szCs w:val="24"/>
                        </w:rPr>
                      </w:pPr>
                      <w:r w:rsidRPr="008E60DC">
                        <w:rPr>
                          <w:rFonts w:ascii="Gill Sans MT" w:eastAsia="Times New Roman" w:hAnsi="Gill Sans MT" w:cs="Times New Roman"/>
                          <w:b/>
                          <w:bCs/>
                          <w:color w:val="FFFFFF" w:themeColor="background1"/>
                        </w:rPr>
                        <w:t xml:space="preserve">Le temps </w:t>
                      </w:r>
                      <w:r w:rsidRPr="008E60DC">
                        <w:rPr>
                          <w:rFonts w:ascii="Gill Sans MT" w:eastAsia="Times New Roman" w:hAnsi="Gill Sans MT" w:cs="Times New Roman" w:hint="eastAsia"/>
                          <w:b/>
                          <w:bCs/>
                          <w:color w:val="FFFFFF" w:themeColor="background1"/>
                        </w:rPr>
                        <w:t>« É</w:t>
                      </w:r>
                      <w:r w:rsidRPr="008E60DC">
                        <w:rPr>
                          <w:rFonts w:ascii="Gill Sans MT" w:eastAsia="Times New Roman" w:hAnsi="Gill Sans MT" w:cs="Times New Roman"/>
                          <w:b/>
                          <w:bCs/>
                          <w:color w:val="FFFFFF" w:themeColor="background1"/>
                        </w:rPr>
                        <w:t>valuer</w:t>
                      </w:r>
                      <w:r w:rsidRPr="008E60DC">
                        <w:rPr>
                          <w:rFonts w:ascii="Gill Sans MT" w:eastAsia="Times New Roman" w:hAnsi="Gill Sans MT" w:cs="Times New Roman" w:hint="eastAsia"/>
                          <w:b/>
                          <w:bCs/>
                          <w:color w:val="FFFFFF" w:themeColor="background1"/>
                        </w:rPr>
                        <w:t> »</w:t>
                      </w:r>
                      <w:r w:rsidRPr="008E60DC">
                        <w:rPr>
                          <w:rFonts w:ascii="Gill Sans MT" w:eastAsia="Times New Roman" w:hAnsi="Gill Sans MT" w:cs="Times New Roman"/>
                          <w:b/>
                          <w:bCs/>
                          <w:color w:val="FFFFFF" w:themeColor="background1"/>
                        </w:rPr>
                        <w:t>,</w:t>
                      </w:r>
                      <w:r w:rsidRPr="008E60DC">
                        <w:rPr>
                          <w:rFonts w:ascii="Gill Sans MT" w:eastAsia="Times New Roman" w:hAnsi="Gill Sans MT" w:cs="Times New Roman"/>
                          <w:color w:val="FFFFFF" w:themeColor="background1"/>
                        </w:rPr>
                        <w:t xml:space="preserve"> pour les t</w:t>
                      </w:r>
                      <w:r w:rsidRPr="008E60DC">
                        <w:rPr>
                          <w:rFonts w:ascii="Gill Sans MT" w:eastAsia="Times New Roman" w:hAnsi="Gill Sans MT" w:cs="Times New Roman" w:hint="eastAsia"/>
                          <w:color w:val="FFFFFF" w:themeColor="background1"/>
                        </w:rPr>
                        <w:t>â</w:t>
                      </w:r>
                      <w:r w:rsidRPr="008E60DC">
                        <w:rPr>
                          <w:rFonts w:ascii="Gill Sans MT" w:eastAsia="Times New Roman" w:hAnsi="Gill Sans MT" w:cs="Times New Roman"/>
                          <w:color w:val="FFFFFF" w:themeColor="background1"/>
                        </w:rPr>
                        <w:t xml:space="preserve">ches </w:t>
                      </w:r>
                      <w:r w:rsidRPr="008E60DC">
                        <w:rPr>
                          <w:rFonts w:ascii="Gill Sans MT" w:eastAsia="Times New Roman" w:hAnsi="Gill Sans MT" w:cs="Times New Roman" w:hint="eastAsia"/>
                          <w:color w:val="FFFFFF" w:themeColor="background1"/>
                        </w:rPr>
                        <w:t>à</w:t>
                      </w:r>
                      <w:r w:rsidRPr="008E60DC">
                        <w:rPr>
                          <w:rFonts w:ascii="Gill Sans MT" w:eastAsia="Times New Roman" w:hAnsi="Gill Sans MT" w:cs="Times New Roman"/>
                          <w:color w:val="FFFFFF" w:themeColor="background1"/>
                        </w:rPr>
                        <w:t xml:space="preserve"> r</w:t>
                      </w:r>
                      <w:r w:rsidRPr="008E60DC">
                        <w:rPr>
                          <w:rFonts w:ascii="Gill Sans MT" w:eastAsia="Times New Roman" w:hAnsi="Gill Sans MT" w:cs="Times New Roman" w:hint="eastAsia"/>
                          <w:color w:val="FFFFFF" w:themeColor="background1"/>
                        </w:rPr>
                        <w:t>é</w:t>
                      </w:r>
                      <w:r w:rsidRPr="008E60DC">
                        <w:rPr>
                          <w:rFonts w:ascii="Gill Sans MT" w:eastAsia="Times New Roman" w:hAnsi="Gill Sans MT" w:cs="Times New Roman"/>
                          <w:color w:val="FFFFFF" w:themeColor="background1"/>
                        </w:rPr>
                        <w:t>aliser une fois l'atelier termin</w:t>
                      </w:r>
                      <w:r w:rsidRPr="008E60DC">
                        <w:rPr>
                          <w:rFonts w:ascii="Gill Sans MT" w:eastAsia="Times New Roman" w:hAnsi="Gill Sans MT" w:cs="Times New Roman" w:hint="eastAsia"/>
                          <w:color w:val="FFFFFF" w:themeColor="background1"/>
                        </w:rPr>
                        <w:t>é</w:t>
                      </w:r>
                      <w:r w:rsidRPr="008E60DC">
                        <w:rPr>
                          <w:rFonts w:ascii="Gill Sans MT" w:eastAsia="Times New Roman" w:hAnsi="Gill Sans MT" w:cs="Times New Roman"/>
                          <w:color w:val="FFFFFF" w:themeColor="background1"/>
                        </w:rPr>
                        <w:t>.</w:t>
                      </w:r>
                    </w:p>
                    <w:p w14:paraId="163CCE0E" w14:textId="77777777" w:rsidR="00787E60" w:rsidRPr="008E60DC" w:rsidRDefault="00787E60" w:rsidP="00787E60">
                      <w:pPr>
                        <w:spacing w:line="275" w:lineRule="auto"/>
                        <w:textDirection w:val="btLr"/>
                        <w:rPr>
                          <w:rFonts w:ascii="Gill Sans MT" w:hAnsi="Gill Sans MT"/>
                          <w:color w:val="FFFFFF" w:themeColor="background1"/>
                        </w:rPr>
                      </w:pPr>
                      <w:r w:rsidRPr="008E60DC">
                        <w:rPr>
                          <w:rFonts w:ascii="Gill Sans MT" w:hAnsi="Gill Sans MT"/>
                          <w:color w:val="FFFFFF" w:themeColor="background1"/>
                        </w:rPr>
                        <w:t>déroulement de l’atelier.</w:t>
                      </w:r>
                    </w:p>
                    <w:p w14:paraId="35B9BAD7" w14:textId="77777777" w:rsidR="00787E60" w:rsidRPr="008E60DC" w:rsidRDefault="00787E60" w:rsidP="00787E60">
                      <w:pPr>
                        <w:jc w:val="center"/>
                        <w:rPr>
                          <w:rFonts w:ascii="Gill Sans MT" w:hAnsi="Gill Sans MT"/>
                          <w:color w:val="FFFFFF" w:themeColor="background1"/>
                        </w:rPr>
                      </w:pPr>
                    </w:p>
                  </w:txbxContent>
                </v:textbox>
              </v:shape>
            </w:pict>
          </mc:Fallback>
        </mc:AlternateContent>
      </w:r>
      <w:r w:rsidRPr="008E60DC">
        <w:rPr>
          <w:rFonts w:ascii="Gill Sans MT" w:hAnsi="Gill Sans MT"/>
          <w:noProof/>
          <w:color w:val="000000"/>
          <w:sz w:val="24"/>
          <w:szCs w:val="24"/>
        </w:rPr>
        <mc:AlternateContent>
          <mc:Choice Requires="wps">
            <w:drawing>
              <wp:anchor distT="0" distB="0" distL="114300" distR="114300" simplePos="0" relativeHeight="251660800" behindDoc="0" locked="0" layoutInCell="1" allowOverlap="1" wp14:anchorId="1CE5E202" wp14:editId="6633417D">
                <wp:simplePos x="0" y="0"/>
                <wp:positionH relativeFrom="column">
                  <wp:posOffset>1712595</wp:posOffset>
                </wp:positionH>
                <wp:positionV relativeFrom="paragraph">
                  <wp:posOffset>51435</wp:posOffset>
                </wp:positionV>
                <wp:extent cx="2498090" cy="892810"/>
                <wp:effectExtent l="57150" t="19050" r="16510" b="97790"/>
                <wp:wrapNone/>
                <wp:docPr id="7" name="Chevron 7"/>
                <wp:cNvGraphicFramePr/>
                <a:graphic xmlns:a="http://schemas.openxmlformats.org/drawingml/2006/main">
                  <a:graphicData uri="http://schemas.microsoft.com/office/word/2010/wordprocessingShape">
                    <wps:wsp>
                      <wps:cNvSpPr/>
                      <wps:spPr>
                        <a:xfrm>
                          <a:off x="0" y="0"/>
                          <a:ext cx="2498090" cy="892810"/>
                        </a:xfrm>
                        <a:prstGeom prst="chevron">
                          <a:avLst/>
                        </a:prstGeom>
                        <a:solidFill>
                          <a:srgbClr val="753996"/>
                        </a:solidFill>
                      </wps:spPr>
                      <wps:style>
                        <a:lnRef idx="1">
                          <a:schemeClr val="dk1"/>
                        </a:lnRef>
                        <a:fillRef idx="3">
                          <a:schemeClr val="dk1"/>
                        </a:fillRef>
                        <a:effectRef idx="2">
                          <a:schemeClr val="dk1"/>
                        </a:effectRef>
                        <a:fontRef idx="minor">
                          <a:schemeClr val="lt1"/>
                        </a:fontRef>
                      </wps:style>
                      <wps:txbx>
                        <w:txbxContent>
                          <w:p w14:paraId="74E325F4" w14:textId="77777777" w:rsidR="00787E60" w:rsidRPr="008E60DC" w:rsidRDefault="00787E60" w:rsidP="008E60DC">
                            <w:pPr>
                              <w:spacing w:line="275" w:lineRule="auto"/>
                              <w:textDirection w:val="btLr"/>
                              <w:rPr>
                                <w:rFonts w:ascii="Gill Sans MT" w:hAnsi="Gill Sans MT"/>
                                <w:color w:val="FFFFFF" w:themeColor="background1"/>
                              </w:rPr>
                            </w:pPr>
                            <w:r w:rsidRPr="008E60DC">
                              <w:rPr>
                                <w:rFonts w:ascii="Gill Sans MT" w:hAnsi="Gill Sans MT"/>
                                <w:b/>
                                <w:color w:val="FFFFFF" w:themeColor="background1"/>
                              </w:rPr>
                              <w:t>Le temps « Animer »,</w:t>
                            </w:r>
                            <w:r w:rsidRPr="008E60DC">
                              <w:rPr>
                                <w:rFonts w:ascii="Gill Sans MT" w:hAnsi="Gill Sans MT"/>
                                <w:color w:val="FFFFFF" w:themeColor="background1"/>
                              </w:rPr>
                              <w:t xml:space="preserve"> pour les tâches à réaliser pendant le déroulement de l’atelier.</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5E202" id="Chevron 7" o:spid="_x0000_s1027" type="#_x0000_t55" style="position:absolute;margin-left:134.85pt;margin-top:4.05pt;width:196.7pt;height:70.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" adj="17740" fillcolor="#753996" strokecolor="black [3040]">
                <v:shadow on="t" color="black" opacity="22937f" origin=",.5" offset="0,.63889mm"/>
                <v:textbox inset="1mm,,1mm">
                  <w:txbxContent>
                    <w:p w14:paraId="74E325F4" w14:textId="77777777" w:rsidR="00787E60" w:rsidRPr="008E60DC" w:rsidRDefault="00787E60" w:rsidP="008E60DC">
                      <w:pPr>
                        <w:spacing w:line="275" w:lineRule="auto"/>
                        <w:textDirection w:val="btLr"/>
                        <w:rPr>
                          <w:rFonts w:ascii="Gill Sans MT" w:hAnsi="Gill Sans MT"/>
                          <w:color w:val="FFFFFF" w:themeColor="background1"/>
                        </w:rPr>
                      </w:pPr>
                      <w:r w:rsidRPr="008E60DC">
                        <w:rPr>
                          <w:rFonts w:ascii="Gill Sans MT" w:hAnsi="Gill Sans MT"/>
                          <w:b/>
                          <w:color w:val="FFFFFF" w:themeColor="background1"/>
                        </w:rPr>
                        <w:t>Le temps « Animer »,</w:t>
                      </w:r>
                      <w:r w:rsidRPr="008E60DC">
                        <w:rPr>
                          <w:rFonts w:ascii="Gill Sans MT" w:hAnsi="Gill Sans MT"/>
                          <w:color w:val="FFFFFF" w:themeColor="background1"/>
                        </w:rPr>
                        <w:t xml:space="preserve"> pour les tâches à réaliser pendant le déroulement de l’atelier.</w:t>
                      </w:r>
                    </w:p>
                  </w:txbxContent>
                </v:textbox>
              </v:shape>
            </w:pict>
          </mc:Fallback>
        </mc:AlternateContent>
      </w:r>
      <w:r w:rsidRPr="008E60DC">
        <w:rPr>
          <w:rFonts w:ascii="Gill Sans MT" w:hAnsi="Gill Sans MT"/>
          <w:noProof/>
          <w:color w:val="000000"/>
          <w:sz w:val="24"/>
          <w:szCs w:val="24"/>
        </w:rPr>
        <mc:AlternateContent>
          <mc:Choice Requires="wps">
            <w:drawing>
              <wp:anchor distT="0" distB="0" distL="114300" distR="114300" simplePos="0" relativeHeight="251659776" behindDoc="0" locked="0" layoutInCell="1" allowOverlap="1" wp14:anchorId="53136A1C" wp14:editId="7C97CA27">
                <wp:simplePos x="0" y="0"/>
                <wp:positionH relativeFrom="column">
                  <wp:posOffset>-9525</wp:posOffset>
                </wp:positionH>
                <wp:positionV relativeFrom="paragraph">
                  <wp:posOffset>51435</wp:posOffset>
                </wp:positionV>
                <wp:extent cx="2009140" cy="892810"/>
                <wp:effectExtent l="57150" t="19050" r="10160" b="97790"/>
                <wp:wrapNone/>
                <wp:docPr id="6" name="Pentagone 6"/>
                <wp:cNvGraphicFramePr/>
                <a:graphic xmlns:a="http://schemas.openxmlformats.org/drawingml/2006/main">
                  <a:graphicData uri="http://schemas.microsoft.com/office/word/2010/wordprocessingShape">
                    <wps:wsp>
                      <wps:cNvSpPr/>
                      <wps:spPr>
                        <a:xfrm>
                          <a:off x="0" y="0"/>
                          <a:ext cx="2009140" cy="892810"/>
                        </a:xfrm>
                        <a:prstGeom prst="homePlate">
                          <a:avLst/>
                        </a:prstGeom>
                        <a:solidFill>
                          <a:srgbClr val="753996"/>
                        </a:solidFill>
                      </wps:spPr>
                      <wps:style>
                        <a:lnRef idx="1">
                          <a:schemeClr val="dk1"/>
                        </a:lnRef>
                        <a:fillRef idx="3">
                          <a:schemeClr val="dk1"/>
                        </a:fillRef>
                        <a:effectRef idx="2">
                          <a:schemeClr val="dk1"/>
                        </a:effectRef>
                        <a:fontRef idx="minor">
                          <a:schemeClr val="lt1"/>
                        </a:fontRef>
                      </wps:style>
                      <wps:txbx>
                        <w:txbxContent>
                          <w:p w14:paraId="57EEA8CA" w14:textId="77777777" w:rsidR="00787E60" w:rsidRPr="008E60DC" w:rsidRDefault="00787E60" w:rsidP="008E60DC">
                            <w:pPr>
                              <w:spacing w:after="0" w:line="240" w:lineRule="auto"/>
                              <w:textDirection w:val="btLr"/>
                              <w:rPr>
                                <w:rFonts w:ascii="Gill Sans MT" w:hAnsi="Gill Sans MT"/>
                                <w:color w:val="FFFFFF" w:themeColor="background1"/>
                              </w:rPr>
                            </w:pPr>
                            <w:r w:rsidRPr="008E60DC">
                              <w:rPr>
                                <w:rFonts w:ascii="Gill Sans MT" w:eastAsia="Franklin Gothic" w:hAnsi="Gill Sans MT" w:cs="Franklin Gothic"/>
                                <w:b/>
                                <w:color w:val="FFFFFF" w:themeColor="background1"/>
                              </w:rPr>
                              <w:t>Le temps « Préparer</w:t>
                            </w:r>
                            <w:r w:rsidRPr="008E60DC">
                              <w:rPr>
                                <w:rFonts w:ascii="Gill Sans MT" w:eastAsia="Franklin Gothic" w:hAnsi="Gill Sans MT" w:cs="Franklin Gothic"/>
                                <w:color w:val="FFFFFF" w:themeColor="background1"/>
                              </w:rPr>
                              <w:t> », pour les tâches à achever avant d'entamer l'atelier.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36A1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6" o:spid="_x0000_s1028" type="#_x0000_t15" style="position:absolute;margin-left:-.75pt;margin-top:4.05pt;width:158.2pt;height:7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" adj="16801" fillcolor="#753996" strokecolor="black [3040]">
                <v:shadow on="t" color="black" opacity="22937f" origin=",.5" offset="0,.63889mm"/>
                <v:textbox>
                  <w:txbxContent>
                    <w:p w14:paraId="57EEA8CA" w14:textId="77777777" w:rsidR="00787E60" w:rsidRPr="008E60DC" w:rsidRDefault="00787E60" w:rsidP="008E60DC">
                      <w:pPr>
                        <w:spacing w:after="0" w:line="240" w:lineRule="auto"/>
                        <w:textDirection w:val="btLr"/>
                        <w:rPr>
                          <w:rFonts w:ascii="Gill Sans MT" w:hAnsi="Gill Sans MT"/>
                          <w:color w:val="FFFFFF" w:themeColor="background1"/>
                        </w:rPr>
                      </w:pPr>
                      <w:r w:rsidRPr="008E60DC">
                        <w:rPr>
                          <w:rFonts w:ascii="Gill Sans MT" w:eastAsia="Franklin Gothic" w:hAnsi="Gill Sans MT" w:cs="Franklin Gothic"/>
                          <w:b/>
                          <w:color w:val="FFFFFF" w:themeColor="background1"/>
                        </w:rPr>
                        <w:t>Le temps « Préparer</w:t>
                      </w:r>
                      <w:r w:rsidRPr="008E60DC">
                        <w:rPr>
                          <w:rFonts w:ascii="Gill Sans MT" w:eastAsia="Franklin Gothic" w:hAnsi="Gill Sans MT" w:cs="Franklin Gothic"/>
                          <w:color w:val="FFFFFF" w:themeColor="background1"/>
                        </w:rPr>
                        <w:t> », pour les tâches à achever avant d'entamer l'atelier.</w:t>
                      </w:r>
                    </w:p>
                  </w:txbxContent>
                </v:textbox>
              </v:shape>
            </w:pict>
          </mc:Fallback>
        </mc:AlternateContent>
      </w:r>
    </w:p>
    <w:p w14:paraId="16549BD6" w14:textId="27628164" w:rsidR="006F370F" w:rsidRPr="008E60DC" w:rsidRDefault="006F370F">
      <w:pPr>
        <w:rPr>
          <w:rFonts w:ascii="Gill Sans MT" w:hAnsi="Gill Sans MT"/>
          <w:color w:val="000000"/>
          <w:sz w:val="24"/>
          <w:szCs w:val="24"/>
        </w:rPr>
      </w:pPr>
    </w:p>
    <w:p w14:paraId="46EB242E" w14:textId="77777777" w:rsidR="006F370F" w:rsidRPr="008E60DC" w:rsidRDefault="006F370F">
      <w:pPr>
        <w:rPr>
          <w:rFonts w:ascii="Gill Sans MT" w:hAnsi="Gill Sans MT"/>
          <w:color w:val="000000"/>
          <w:sz w:val="24"/>
          <w:szCs w:val="24"/>
        </w:rPr>
      </w:pPr>
    </w:p>
    <w:p w14:paraId="45D7D579" w14:textId="713C5BB9" w:rsidR="006F370F" w:rsidRPr="008E60DC" w:rsidRDefault="006F370F">
      <w:pPr>
        <w:rPr>
          <w:rFonts w:ascii="Gill Sans MT" w:hAnsi="Gill Sans MT"/>
          <w:color w:val="000000"/>
          <w:sz w:val="24"/>
          <w:szCs w:val="24"/>
        </w:rPr>
      </w:pPr>
    </w:p>
    <w:p w14:paraId="293819A4" w14:textId="708B2118" w:rsidR="006F370F" w:rsidRPr="008E60DC" w:rsidRDefault="00787E60" w:rsidP="008E60DC">
      <w:pPr>
        <w:shd w:val="clear" w:color="auto" w:fill="BFBFBF" w:themeFill="background1" w:themeFillShade="BF"/>
        <w:rPr>
          <w:rFonts w:ascii="Gill Sans MT" w:hAnsi="Gill Sans MT"/>
          <w:b/>
          <w:color w:val="FFFFFF"/>
          <w:sz w:val="24"/>
          <w:szCs w:val="24"/>
        </w:rPr>
      </w:pPr>
      <w:r>
        <w:rPr>
          <w:rFonts w:ascii="Gill Sans MT" w:hAnsi="Gill Sans MT"/>
          <w:b/>
          <w:color w:val="FFFFFF"/>
          <w:sz w:val="24"/>
          <w:szCs w:val="24"/>
        </w:rPr>
        <w:t xml:space="preserve">I. </w:t>
      </w:r>
      <w:r w:rsidR="00874F92" w:rsidRPr="008E60DC">
        <w:rPr>
          <w:rFonts w:ascii="Gill Sans MT" w:hAnsi="Gill Sans MT"/>
          <w:b/>
          <w:color w:val="FFFFFF"/>
          <w:sz w:val="24"/>
          <w:szCs w:val="24"/>
        </w:rPr>
        <w:t xml:space="preserve">Le temps </w:t>
      </w:r>
      <w:r>
        <w:rPr>
          <w:rFonts w:ascii="Gill Sans MT" w:hAnsi="Gill Sans MT"/>
          <w:b/>
          <w:color w:val="FFFFFF"/>
          <w:sz w:val="24"/>
          <w:szCs w:val="24"/>
        </w:rPr>
        <w:t>« </w:t>
      </w:r>
      <w:r w:rsidR="00874F92" w:rsidRPr="008E60DC">
        <w:rPr>
          <w:rFonts w:ascii="Gill Sans MT" w:hAnsi="Gill Sans MT"/>
          <w:b/>
          <w:color w:val="FFFFFF"/>
          <w:sz w:val="24"/>
          <w:szCs w:val="24"/>
        </w:rPr>
        <w:t>Préparer</w:t>
      </w:r>
      <w:r>
        <w:rPr>
          <w:rFonts w:ascii="Gill Sans MT" w:hAnsi="Gill Sans MT"/>
          <w:b/>
          <w:color w:val="FFFFFF"/>
          <w:sz w:val="24"/>
          <w:szCs w:val="24"/>
        </w:rPr>
        <w:t> »</w:t>
      </w:r>
      <w:r w:rsidR="00874F92" w:rsidRPr="008E60DC">
        <w:rPr>
          <w:rFonts w:ascii="Gill Sans MT" w:hAnsi="Gill Sans MT"/>
          <w:b/>
          <w:color w:val="FFFFFF"/>
          <w:sz w:val="24"/>
          <w:szCs w:val="24"/>
        </w:rPr>
        <w:t xml:space="preserve">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F370F" w:rsidRPr="00787E60" w14:paraId="74030EF3" w14:textId="77777777">
        <w:trPr>
          <w:trHeight w:val="2900"/>
        </w:trPr>
        <w:tc>
          <w:tcPr>
            <w:tcW w:w="9350" w:type="dxa"/>
            <w:shd w:val="clear" w:color="auto" w:fill="auto"/>
          </w:tcPr>
          <w:p w14:paraId="683C6C76" w14:textId="77777777" w:rsidR="006F370F" w:rsidRPr="008E60DC" w:rsidRDefault="006F370F">
            <w:pPr>
              <w:rPr>
                <w:rFonts w:ascii="Gill Sans MT" w:hAnsi="Gill Sans MT"/>
                <w:color w:val="000000"/>
                <w:sz w:val="24"/>
                <w:szCs w:val="24"/>
              </w:rPr>
            </w:pPr>
          </w:p>
          <w:p w14:paraId="7119DA6F" w14:textId="720F6216" w:rsidR="006F370F" w:rsidRPr="008E60DC" w:rsidRDefault="00874F92" w:rsidP="00C236F9">
            <w:pPr>
              <w:rPr>
                <w:rFonts w:ascii="Gill Sans MT" w:hAnsi="Gill Sans MT"/>
                <w:color w:val="000000"/>
                <w:sz w:val="24"/>
                <w:szCs w:val="24"/>
              </w:rPr>
            </w:pPr>
            <w:r w:rsidRPr="008E60DC">
              <w:rPr>
                <w:rFonts w:ascii="Gill Sans MT" w:hAnsi="Gill Sans MT"/>
                <w:color w:val="000000"/>
                <w:sz w:val="24"/>
                <w:szCs w:val="24"/>
              </w:rPr>
              <w:t>Notez que les tâches de formation à effectuer avant l'atelier</w:t>
            </w:r>
            <w:r w:rsidR="00787E60">
              <w:rPr>
                <w:rFonts w:ascii="Gill Sans MT" w:hAnsi="Gill Sans MT"/>
                <w:color w:val="000000"/>
                <w:sz w:val="24"/>
                <w:szCs w:val="24"/>
              </w:rPr>
              <w:t>,</w:t>
            </w:r>
            <w:r w:rsidRPr="008E60DC">
              <w:rPr>
                <w:rFonts w:ascii="Gill Sans MT" w:hAnsi="Gill Sans MT"/>
                <w:color w:val="000000"/>
                <w:sz w:val="24"/>
                <w:szCs w:val="24"/>
              </w:rPr>
              <w:t xml:space="preserve"> dans le temps </w:t>
            </w:r>
            <w:r w:rsidR="00787E60">
              <w:rPr>
                <w:rFonts w:ascii="Gill Sans MT" w:hAnsi="Gill Sans MT"/>
                <w:color w:val="000000"/>
                <w:sz w:val="24"/>
                <w:szCs w:val="24"/>
              </w:rPr>
              <w:t>« </w:t>
            </w:r>
            <w:r w:rsidR="00C236F9" w:rsidRPr="008E60DC">
              <w:rPr>
                <w:rFonts w:ascii="Gill Sans MT" w:hAnsi="Gill Sans MT"/>
                <w:color w:val="000000"/>
                <w:sz w:val="24"/>
                <w:szCs w:val="24"/>
              </w:rPr>
              <w:t>Préparer</w:t>
            </w:r>
            <w:r w:rsidR="00787E60">
              <w:rPr>
                <w:rFonts w:ascii="Gill Sans MT" w:hAnsi="Gill Sans MT"/>
                <w:color w:val="000000"/>
                <w:sz w:val="24"/>
                <w:szCs w:val="24"/>
              </w:rPr>
              <w:t xml:space="preserve"> », </w:t>
            </w:r>
            <w:r w:rsidRPr="008E60DC">
              <w:rPr>
                <w:rFonts w:ascii="Gill Sans MT" w:hAnsi="Gill Sans MT"/>
                <w:color w:val="000000"/>
                <w:sz w:val="24"/>
                <w:szCs w:val="24"/>
              </w:rPr>
              <w:t>comprennent des groupes d'activités se déroulant avec des délais différents. Ceux-ci incluent des groupes d’activités qui doivent être complétées :</w:t>
            </w:r>
          </w:p>
          <w:p w14:paraId="07DDBFED" w14:textId="77777777" w:rsidR="006F370F" w:rsidRPr="008E60DC" w:rsidRDefault="006F370F">
            <w:pPr>
              <w:rPr>
                <w:rFonts w:ascii="Gill Sans MT" w:hAnsi="Gill Sans MT"/>
                <w:color w:val="000000"/>
                <w:sz w:val="24"/>
                <w:szCs w:val="24"/>
              </w:rPr>
            </w:pPr>
          </w:p>
          <w:p w14:paraId="61189447" w14:textId="77777777" w:rsidR="006F370F" w:rsidRPr="008E60DC" w:rsidRDefault="00874F92">
            <w:pPr>
              <w:numPr>
                <w:ilvl w:val="0"/>
                <w:numId w:val="6"/>
              </w:numPr>
              <w:pBdr>
                <w:top w:val="nil"/>
                <w:left w:val="nil"/>
                <w:bottom w:val="nil"/>
                <w:right w:val="nil"/>
                <w:between w:val="nil"/>
              </w:pBdr>
              <w:spacing w:line="276" w:lineRule="auto"/>
              <w:rPr>
                <w:rFonts w:ascii="Gill Sans MT" w:hAnsi="Gill Sans MT"/>
                <w:color w:val="000000"/>
                <w:sz w:val="24"/>
                <w:szCs w:val="24"/>
              </w:rPr>
            </w:pPr>
            <w:r w:rsidRPr="008E60DC">
              <w:rPr>
                <w:rFonts w:ascii="Gill Sans MT" w:hAnsi="Gill Sans MT"/>
                <w:color w:val="000000"/>
                <w:sz w:val="24"/>
                <w:szCs w:val="24"/>
              </w:rPr>
              <w:t>Dès que vous déterminez la date de l'atelier que vous animerez</w:t>
            </w:r>
          </w:p>
          <w:p w14:paraId="06FD55F1" w14:textId="77777777" w:rsidR="006F370F" w:rsidRPr="008E60DC" w:rsidRDefault="00874F92">
            <w:pPr>
              <w:numPr>
                <w:ilvl w:val="0"/>
                <w:numId w:val="6"/>
              </w:numPr>
              <w:pBdr>
                <w:top w:val="nil"/>
                <w:left w:val="nil"/>
                <w:bottom w:val="nil"/>
                <w:right w:val="nil"/>
                <w:between w:val="nil"/>
              </w:pBdr>
              <w:spacing w:line="276" w:lineRule="auto"/>
              <w:rPr>
                <w:rFonts w:ascii="Gill Sans MT" w:hAnsi="Gill Sans MT"/>
                <w:color w:val="000000"/>
                <w:sz w:val="24"/>
                <w:szCs w:val="24"/>
              </w:rPr>
            </w:pPr>
            <w:r w:rsidRPr="008E60DC">
              <w:rPr>
                <w:rFonts w:ascii="Gill Sans MT" w:hAnsi="Gill Sans MT"/>
                <w:color w:val="000000"/>
                <w:sz w:val="24"/>
                <w:szCs w:val="24"/>
              </w:rPr>
              <w:t>Au moins un mois avant</w:t>
            </w:r>
          </w:p>
          <w:p w14:paraId="3FD6B27A" w14:textId="77777777" w:rsidR="006F370F" w:rsidRPr="008E60DC" w:rsidRDefault="00874F92">
            <w:pPr>
              <w:numPr>
                <w:ilvl w:val="0"/>
                <w:numId w:val="6"/>
              </w:numPr>
              <w:pBdr>
                <w:top w:val="nil"/>
                <w:left w:val="nil"/>
                <w:bottom w:val="nil"/>
                <w:right w:val="nil"/>
                <w:between w:val="nil"/>
              </w:pBdr>
              <w:spacing w:line="276" w:lineRule="auto"/>
              <w:rPr>
                <w:rFonts w:ascii="Gill Sans MT" w:hAnsi="Gill Sans MT"/>
                <w:color w:val="000000"/>
                <w:sz w:val="24"/>
                <w:szCs w:val="24"/>
              </w:rPr>
            </w:pPr>
            <w:r w:rsidRPr="008E60DC">
              <w:rPr>
                <w:rFonts w:ascii="Gill Sans MT" w:hAnsi="Gill Sans MT"/>
                <w:color w:val="000000"/>
                <w:sz w:val="24"/>
                <w:szCs w:val="24"/>
              </w:rPr>
              <w:t>Au moins 2-3 semaines avant</w:t>
            </w:r>
          </w:p>
          <w:p w14:paraId="2A89C771" w14:textId="7EEBDDAF" w:rsidR="006F370F" w:rsidRPr="008E60DC" w:rsidRDefault="00377E1F">
            <w:pPr>
              <w:numPr>
                <w:ilvl w:val="0"/>
                <w:numId w:val="6"/>
              </w:numPr>
              <w:pBdr>
                <w:top w:val="nil"/>
                <w:left w:val="nil"/>
                <w:bottom w:val="nil"/>
                <w:right w:val="nil"/>
                <w:between w:val="nil"/>
              </w:pBdr>
              <w:spacing w:after="200" w:line="276" w:lineRule="auto"/>
              <w:rPr>
                <w:rFonts w:ascii="Gill Sans MT" w:hAnsi="Gill Sans MT"/>
                <w:color w:val="000000"/>
                <w:sz w:val="24"/>
                <w:szCs w:val="24"/>
              </w:rPr>
            </w:pPr>
            <w:r w:rsidRPr="008E60DC">
              <w:rPr>
                <w:rFonts w:ascii="Gill Sans MT" w:hAnsi="Gill Sans MT"/>
                <w:color w:val="000000"/>
                <w:sz w:val="24"/>
                <w:szCs w:val="24"/>
              </w:rPr>
              <w:t xml:space="preserve">La </w:t>
            </w:r>
            <w:r w:rsidR="00874F92" w:rsidRPr="008E60DC">
              <w:rPr>
                <w:rFonts w:ascii="Gill Sans MT" w:hAnsi="Gill Sans MT"/>
                <w:color w:val="000000"/>
                <w:sz w:val="24"/>
                <w:szCs w:val="24"/>
              </w:rPr>
              <w:t>semaine avant l'atelier jusqu'à la veille de l'atelier</w:t>
            </w:r>
            <w:r w:rsidR="00874F92" w:rsidRPr="008E60DC">
              <w:rPr>
                <w:rFonts w:ascii="Gill Sans MT" w:hAnsi="Gill Sans MT"/>
                <w:color w:val="000000"/>
                <w:sz w:val="24"/>
                <w:szCs w:val="24"/>
              </w:rPr>
              <w:br/>
            </w:r>
          </w:p>
          <w:p w14:paraId="02B4FAB8" w14:textId="0BC8B487" w:rsidR="006F370F" w:rsidRPr="008E60DC" w:rsidRDefault="00874F92" w:rsidP="00C236F9">
            <w:pPr>
              <w:rPr>
                <w:rFonts w:ascii="Gill Sans MT" w:hAnsi="Gill Sans MT"/>
                <w:color w:val="000000"/>
                <w:sz w:val="24"/>
                <w:szCs w:val="24"/>
              </w:rPr>
            </w:pPr>
            <w:r w:rsidRPr="008E60DC">
              <w:rPr>
                <w:rFonts w:ascii="Gill Sans MT" w:hAnsi="Gill Sans MT"/>
                <w:color w:val="000000"/>
                <w:sz w:val="24"/>
                <w:szCs w:val="24"/>
              </w:rPr>
              <w:t xml:space="preserve">Il existe également des activités pédagogiques à gérer pendant l'atelier lui-même (pendant le temps </w:t>
            </w:r>
            <w:r w:rsidR="00C236F9" w:rsidRPr="008E60DC">
              <w:rPr>
                <w:rFonts w:ascii="Gill Sans MT" w:hAnsi="Gill Sans MT"/>
                <w:color w:val="000000"/>
                <w:sz w:val="24"/>
                <w:szCs w:val="24"/>
              </w:rPr>
              <w:t>Animer</w:t>
            </w:r>
            <w:r w:rsidRPr="008E60DC">
              <w:rPr>
                <w:rFonts w:ascii="Gill Sans MT" w:hAnsi="Gill Sans MT"/>
                <w:color w:val="000000"/>
                <w:sz w:val="24"/>
                <w:szCs w:val="24"/>
              </w:rPr>
              <w:t xml:space="preserve">) et après la fin de l'atelier (pendant le temps </w:t>
            </w:r>
            <w:r w:rsidR="000B656B" w:rsidRPr="008E60DC">
              <w:rPr>
                <w:rFonts w:ascii="Gill Sans MT" w:hAnsi="Gill Sans MT"/>
                <w:color w:val="000000"/>
                <w:sz w:val="24"/>
                <w:szCs w:val="24"/>
              </w:rPr>
              <w:t>Évaluer</w:t>
            </w:r>
            <w:r w:rsidRPr="008E60DC">
              <w:rPr>
                <w:rFonts w:ascii="Gill Sans MT" w:hAnsi="Gill Sans MT"/>
                <w:color w:val="000000"/>
                <w:sz w:val="24"/>
                <w:szCs w:val="24"/>
              </w:rPr>
              <w:t xml:space="preserve">). On peut également les trouver sur la </w:t>
            </w:r>
            <w:r w:rsidRPr="008E60DC">
              <w:rPr>
                <w:rFonts w:ascii="Gill Sans MT" w:hAnsi="Gill Sans MT"/>
                <w:i/>
                <w:color w:val="000000"/>
                <w:sz w:val="24"/>
                <w:szCs w:val="24"/>
              </w:rPr>
              <w:t>Liste de Contrôle Pédagogique.</w:t>
            </w:r>
          </w:p>
        </w:tc>
      </w:tr>
    </w:tbl>
    <w:p w14:paraId="346183A1" w14:textId="77777777" w:rsidR="006F370F" w:rsidRPr="008E60DC" w:rsidRDefault="006F370F">
      <w:pPr>
        <w:pBdr>
          <w:top w:val="nil"/>
          <w:left w:val="nil"/>
          <w:bottom w:val="nil"/>
          <w:right w:val="nil"/>
          <w:between w:val="nil"/>
        </w:pBdr>
        <w:spacing w:after="0"/>
        <w:ind w:left="720" w:hanging="720"/>
        <w:rPr>
          <w:rFonts w:ascii="Gill Sans MT" w:hAnsi="Gill Sans MT"/>
          <w:b/>
          <w:color w:val="000000"/>
          <w:sz w:val="24"/>
          <w:szCs w:val="24"/>
        </w:rPr>
      </w:pPr>
    </w:p>
    <w:p w14:paraId="1C0391EE" w14:textId="5332D436" w:rsidR="006F370F" w:rsidRPr="008E60DC" w:rsidRDefault="00874F92" w:rsidP="008E60DC">
      <w:pPr>
        <w:pBdr>
          <w:top w:val="nil"/>
          <w:left w:val="nil"/>
          <w:bottom w:val="nil"/>
          <w:right w:val="nil"/>
          <w:between w:val="nil"/>
        </w:pBdr>
        <w:spacing w:after="0"/>
        <w:rPr>
          <w:rFonts w:ascii="Gill Sans MT" w:hAnsi="Gill Sans MT"/>
          <w:b/>
          <w:color w:val="000000"/>
          <w:sz w:val="24"/>
          <w:szCs w:val="24"/>
        </w:rPr>
      </w:pPr>
      <w:r w:rsidRPr="008E60DC">
        <w:rPr>
          <w:rFonts w:ascii="Gill Sans MT" w:hAnsi="Gill Sans MT"/>
          <w:b/>
          <w:color w:val="000000"/>
          <w:sz w:val="24"/>
          <w:szCs w:val="24"/>
        </w:rPr>
        <w:t>Dès que la date de l'atelier est programmée, vous devez compléter les tâches pédagogiques suivantes :</w:t>
      </w:r>
    </w:p>
    <w:p w14:paraId="50021427" w14:textId="77777777" w:rsidR="006F370F" w:rsidRPr="008E60DC" w:rsidRDefault="006F370F">
      <w:pPr>
        <w:pBdr>
          <w:top w:val="nil"/>
          <w:left w:val="nil"/>
          <w:bottom w:val="nil"/>
          <w:right w:val="nil"/>
          <w:between w:val="nil"/>
        </w:pBdr>
        <w:spacing w:after="0"/>
        <w:ind w:left="720" w:hanging="720"/>
        <w:rPr>
          <w:rFonts w:ascii="Gill Sans MT" w:hAnsi="Gill Sans MT"/>
          <w:b/>
          <w:color w:val="000000"/>
          <w:sz w:val="24"/>
          <w:szCs w:val="24"/>
        </w:rPr>
      </w:pPr>
    </w:p>
    <w:p w14:paraId="44F4F37F" w14:textId="0D8EC52F" w:rsidR="008920D0" w:rsidRPr="008925BB" w:rsidRDefault="008347AB" w:rsidP="008920D0">
      <w:pPr>
        <w:numPr>
          <w:ilvl w:val="0"/>
          <w:numId w:val="4"/>
        </w:numPr>
        <w:pBdr>
          <w:top w:val="nil"/>
          <w:left w:val="nil"/>
          <w:bottom w:val="nil"/>
          <w:right w:val="nil"/>
          <w:between w:val="nil"/>
        </w:pBdr>
        <w:spacing w:after="0"/>
        <w:ind w:left="360"/>
        <w:rPr>
          <w:rFonts w:ascii="Gill Sans MT" w:hAnsi="Gill Sans MT"/>
          <w:color w:val="000000"/>
          <w:sz w:val="24"/>
          <w:szCs w:val="24"/>
        </w:rPr>
      </w:pPr>
      <w:r>
        <w:rPr>
          <w:rFonts w:ascii="Gill Sans MT" w:hAnsi="Gill Sans MT"/>
          <w:color w:val="000000"/>
          <w:sz w:val="24"/>
          <w:szCs w:val="24"/>
        </w:rPr>
        <w:t>Se familiariser avec les supports relatifs à</w:t>
      </w:r>
      <w:r w:rsidR="008920D0" w:rsidRPr="008925BB">
        <w:rPr>
          <w:rFonts w:ascii="Gill Sans MT" w:hAnsi="Gill Sans MT"/>
          <w:color w:val="000000"/>
          <w:sz w:val="24"/>
          <w:szCs w:val="24"/>
        </w:rPr>
        <w:t xml:space="preserve"> l’animation de l’atelier. Vous aurez besoin : </w:t>
      </w:r>
    </w:p>
    <w:p w14:paraId="042E3618" w14:textId="77777777" w:rsidR="008920D0" w:rsidRPr="008920D0" w:rsidRDefault="008920D0" w:rsidP="008920D0">
      <w:pPr>
        <w:numPr>
          <w:ilvl w:val="1"/>
          <w:numId w:val="4"/>
        </w:numPr>
        <w:pBdr>
          <w:top w:val="nil"/>
          <w:left w:val="nil"/>
          <w:bottom w:val="nil"/>
          <w:right w:val="nil"/>
          <w:between w:val="nil"/>
        </w:pBdr>
        <w:spacing w:after="0"/>
        <w:rPr>
          <w:rFonts w:ascii="Gill Sans MT" w:hAnsi="Gill Sans MT"/>
          <w:color w:val="000000"/>
          <w:sz w:val="24"/>
          <w:szCs w:val="24"/>
        </w:rPr>
      </w:pPr>
      <w:r w:rsidRPr="008920D0">
        <w:rPr>
          <w:rFonts w:ascii="Gill Sans MT" w:hAnsi="Gill Sans MT"/>
          <w:color w:val="000000"/>
          <w:sz w:val="24"/>
          <w:szCs w:val="24"/>
        </w:rPr>
        <w:t>Du guide du formateur de l’atelier.</w:t>
      </w:r>
    </w:p>
    <w:p w14:paraId="7BDDE552" w14:textId="77777777" w:rsidR="008920D0" w:rsidRPr="008920D0" w:rsidRDefault="008920D0" w:rsidP="008920D0">
      <w:pPr>
        <w:numPr>
          <w:ilvl w:val="1"/>
          <w:numId w:val="4"/>
        </w:numPr>
        <w:pBdr>
          <w:top w:val="nil"/>
          <w:left w:val="nil"/>
          <w:bottom w:val="nil"/>
          <w:right w:val="nil"/>
          <w:between w:val="nil"/>
        </w:pBdr>
        <w:spacing w:after="0"/>
        <w:rPr>
          <w:rFonts w:ascii="Gill Sans MT" w:hAnsi="Gill Sans MT"/>
          <w:color w:val="000000"/>
          <w:sz w:val="24"/>
          <w:szCs w:val="24"/>
        </w:rPr>
      </w:pPr>
      <w:r w:rsidRPr="008920D0">
        <w:rPr>
          <w:rFonts w:ascii="Gill Sans MT" w:hAnsi="Gill Sans MT"/>
          <w:color w:val="000000"/>
          <w:sz w:val="24"/>
          <w:szCs w:val="24"/>
        </w:rPr>
        <w:t>Du manuel du participant de l’atelier.</w:t>
      </w:r>
    </w:p>
    <w:p w14:paraId="75B0D276" w14:textId="77777777" w:rsidR="008920D0" w:rsidRDefault="008920D0" w:rsidP="008920D0">
      <w:pPr>
        <w:numPr>
          <w:ilvl w:val="1"/>
          <w:numId w:val="4"/>
        </w:numPr>
        <w:pBdr>
          <w:top w:val="nil"/>
          <w:left w:val="nil"/>
          <w:bottom w:val="nil"/>
          <w:right w:val="nil"/>
          <w:between w:val="nil"/>
        </w:pBdr>
        <w:spacing w:after="0"/>
        <w:rPr>
          <w:rFonts w:ascii="Gill Sans MT" w:hAnsi="Gill Sans MT"/>
          <w:color w:val="000000"/>
          <w:sz w:val="24"/>
          <w:szCs w:val="24"/>
        </w:rPr>
      </w:pPr>
      <w:commentRangeStart w:id="1"/>
      <w:commentRangeStart w:id="2"/>
      <w:r w:rsidRPr="008920D0">
        <w:rPr>
          <w:rFonts w:ascii="Gill Sans MT" w:hAnsi="Gill Sans MT"/>
          <w:color w:val="000000"/>
          <w:sz w:val="24"/>
          <w:szCs w:val="24"/>
        </w:rPr>
        <w:t>Des guides de référence que vous utiliserez en classe.</w:t>
      </w:r>
      <w:commentRangeEnd w:id="1"/>
      <w:r w:rsidRPr="008920D0">
        <w:rPr>
          <w:rFonts w:ascii="Gill Sans MT" w:hAnsi="Gill Sans MT"/>
          <w:color w:val="000000"/>
          <w:sz w:val="24"/>
          <w:szCs w:val="24"/>
        </w:rPr>
        <w:commentReference w:id="1"/>
      </w:r>
      <w:commentRangeEnd w:id="2"/>
    </w:p>
    <w:p w14:paraId="0AB37A3F" w14:textId="2F8E005E" w:rsidR="008920D0" w:rsidRPr="008920D0" w:rsidRDefault="008920D0" w:rsidP="008920D0">
      <w:pPr>
        <w:pBdr>
          <w:top w:val="nil"/>
          <w:left w:val="nil"/>
          <w:bottom w:val="nil"/>
          <w:right w:val="nil"/>
          <w:between w:val="nil"/>
        </w:pBdr>
        <w:spacing w:after="0"/>
        <w:ind w:left="1800"/>
        <w:rPr>
          <w:rFonts w:ascii="Gill Sans MT" w:hAnsi="Gill Sans MT"/>
          <w:color w:val="000000"/>
          <w:sz w:val="24"/>
          <w:szCs w:val="24"/>
        </w:rPr>
      </w:pPr>
      <w:r w:rsidRPr="008920D0">
        <w:rPr>
          <w:rFonts w:ascii="Gill Sans MT" w:hAnsi="Gill Sans MT"/>
          <w:color w:val="000000"/>
          <w:sz w:val="24"/>
          <w:szCs w:val="24"/>
        </w:rPr>
        <w:commentReference w:id="2"/>
      </w:r>
    </w:p>
    <w:p w14:paraId="22657551" w14:textId="77777777" w:rsidR="008920D0" w:rsidRPr="008920D0" w:rsidRDefault="008920D0" w:rsidP="008920D0">
      <w:pPr>
        <w:numPr>
          <w:ilvl w:val="1"/>
          <w:numId w:val="4"/>
        </w:numPr>
        <w:pBdr>
          <w:top w:val="nil"/>
          <w:left w:val="nil"/>
          <w:bottom w:val="nil"/>
          <w:right w:val="nil"/>
          <w:between w:val="nil"/>
        </w:pBdr>
        <w:spacing w:after="0"/>
        <w:rPr>
          <w:rFonts w:ascii="Gill Sans MT" w:hAnsi="Gill Sans MT"/>
          <w:color w:val="000000"/>
          <w:sz w:val="24"/>
          <w:szCs w:val="24"/>
        </w:rPr>
      </w:pPr>
      <w:r w:rsidRPr="008920D0">
        <w:rPr>
          <w:rFonts w:ascii="Gill Sans MT" w:hAnsi="Gill Sans MT"/>
          <w:color w:val="000000"/>
          <w:sz w:val="24"/>
          <w:szCs w:val="24"/>
        </w:rPr>
        <w:lastRenderedPageBreak/>
        <w:t>Des fiches que les jeunes utiliseront pendant les exercices en classe.</w:t>
      </w:r>
    </w:p>
    <w:p w14:paraId="29526145" w14:textId="77777777" w:rsidR="008920D0" w:rsidRPr="008920D0" w:rsidRDefault="008920D0" w:rsidP="008920D0">
      <w:pPr>
        <w:numPr>
          <w:ilvl w:val="1"/>
          <w:numId w:val="4"/>
        </w:numPr>
        <w:pBdr>
          <w:top w:val="nil"/>
          <w:left w:val="nil"/>
          <w:bottom w:val="nil"/>
          <w:right w:val="nil"/>
          <w:between w:val="nil"/>
        </w:pBdr>
        <w:spacing w:after="0"/>
        <w:rPr>
          <w:rFonts w:ascii="Gill Sans MT" w:hAnsi="Gill Sans MT"/>
          <w:color w:val="000000"/>
          <w:sz w:val="24"/>
          <w:szCs w:val="24"/>
        </w:rPr>
      </w:pPr>
      <w:r w:rsidRPr="008920D0">
        <w:rPr>
          <w:rFonts w:ascii="Gill Sans MT" w:hAnsi="Gill Sans MT"/>
          <w:color w:val="000000"/>
          <w:sz w:val="24"/>
          <w:szCs w:val="24"/>
        </w:rPr>
        <w:t>Les réponses aux exercices et activités présentées lors de l’atelier.</w:t>
      </w:r>
    </w:p>
    <w:p w14:paraId="586A5A6C" w14:textId="77777777" w:rsidR="008920D0" w:rsidRPr="008920D0" w:rsidRDefault="008920D0" w:rsidP="008920D0">
      <w:pPr>
        <w:numPr>
          <w:ilvl w:val="1"/>
          <w:numId w:val="4"/>
        </w:numPr>
        <w:pBdr>
          <w:top w:val="nil"/>
          <w:left w:val="nil"/>
          <w:bottom w:val="nil"/>
          <w:right w:val="nil"/>
          <w:between w:val="nil"/>
        </w:pBdr>
        <w:spacing w:after="0"/>
        <w:rPr>
          <w:rFonts w:ascii="Gill Sans MT" w:hAnsi="Gill Sans MT"/>
          <w:color w:val="000000"/>
          <w:sz w:val="24"/>
          <w:szCs w:val="24"/>
        </w:rPr>
      </w:pPr>
      <w:r w:rsidRPr="008920D0">
        <w:rPr>
          <w:rFonts w:ascii="Gill Sans MT" w:hAnsi="Gill Sans MT"/>
          <w:color w:val="000000"/>
          <w:sz w:val="24"/>
          <w:szCs w:val="24"/>
        </w:rPr>
        <w:t>Des signets du navigateur pour tous les URL en ligne que vous projetterez pendant l'atelier.</w:t>
      </w:r>
    </w:p>
    <w:p w14:paraId="031BD095" w14:textId="77777777" w:rsidR="008920D0" w:rsidRPr="008920D0" w:rsidRDefault="008920D0" w:rsidP="008920D0">
      <w:pPr>
        <w:numPr>
          <w:ilvl w:val="1"/>
          <w:numId w:val="4"/>
        </w:numPr>
        <w:pBdr>
          <w:top w:val="nil"/>
          <w:left w:val="nil"/>
          <w:bottom w:val="nil"/>
          <w:right w:val="nil"/>
          <w:between w:val="nil"/>
        </w:pBdr>
        <w:spacing w:after="0"/>
        <w:rPr>
          <w:rFonts w:ascii="Gill Sans MT" w:hAnsi="Gill Sans MT"/>
          <w:color w:val="000000"/>
          <w:sz w:val="24"/>
          <w:szCs w:val="24"/>
        </w:rPr>
      </w:pPr>
      <w:r w:rsidRPr="008920D0">
        <w:rPr>
          <w:rFonts w:ascii="Gill Sans MT" w:hAnsi="Gill Sans MT"/>
          <w:color w:val="000000"/>
          <w:sz w:val="24"/>
          <w:szCs w:val="24"/>
        </w:rPr>
        <w:t>De vos notes personnelles sur la présentation.</w:t>
      </w:r>
    </w:p>
    <w:p w14:paraId="5D1D9475" w14:textId="77777777" w:rsidR="008920D0" w:rsidRPr="008920D0" w:rsidRDefault="008920D0" w:rsidP="008920D0">
      <w:pPr>
        <w:numPr>
          <w:ilvl w:val="1"/>
          <w:numId w:val="4"/>
        </w:numPr>
        <w:pBdr>
          <w:top w:val="nil"/>
          <w:left w:val="nil"/>
          <w:bottom w:val="nil"/>
          <w:right w:val="nil"/>
          <w:between w:val="nil"/>
        </w:pBdr>
        <w:spacing w:after="0"/>
        <w:rPr>
          <w:rFonts w:ascii="Gill Sans MT" w:hAnsi="Gill Sans MT"/>
          <w:color w:val="000000"/>
          <w:sz w:val="24"/>
          <w:szCs w:val="24"/>
        </w:rPr>
      </w:pPr>
      <w:r w:rsidRPr="008920D0">
        <w:rPr>
          <w:rFonts w:ascii="Gill Sans MT" w:hAnsi="Gill Sans MT"/>
          <w:color w:val="000000"/>
          <w:sz w:val="24"/>
          <w:szCs w:val="24"/>
        </w:rPr>
        <w:t>De deux exemplaires de la feuille de présence des participants à l'atelier. Les participants confirment leur présence sur l’un des exemplaires à travers une signature. Vous pouvez vous servir du second exemplaire pour prendre des notes sur les participants lors de l’atelier si vous le souhaitez.</w:t>
      </w:r>
    </w:p>
    <w:p w14:paraId="52D52C6A" w14:textId="77777777" w:rsidR="008920D0" w:rsidRPr="008920D0" w:rsidRDefault="008920D0" w:rsidP="008920D0">
      <w:pPr>
        <w:numPr>
          <w:ilvl w:val="1"/>
          <w:numId w:val="4"/>
        </w:numPr>
        <w:pBdr>
          <w:top w:val="nil"/>
          <w:left w:val="nil"/>
          <w:bottom w:val="nil"/>
          <w:right w:val="nil"/>
          <w:between w:val="nil"/>
        </w:pBdr>
        <w:spacing w:after="0"/>
        <w:rPr>
          <w:rFonts w:ascii="Gill Sans MT" w:hAnsi="Gill Sans MT"/>
          <w:color w:val="000000"/>
          <w:sz w:val="24"/>
          <w:szCs w:val="24"/>
        </w:rPr>
      </w:pPr>
      <w:r w:rsidRPr="008920D0">
        <w:rPr>
          <w:rFonts w:ascii="Gill Sans MT" w:hAnsi="Gill Sans MT"/>
          <w:color w:val="000000"/>
          <w:sz w:val="24"/>
          <w:szCs w:val="24"/>
        </w:rPr>
        <w:t xml:space="preserve">De toutes les listes de contrôle d’atelier (la </w:t>
      </w:r>
      <w:r w:rsidRPr="008920D0">
        <w:rPr>
          <w:rFonts w:ascii="Gill Sans MT" w:hAnsi="Gill Sans MT"/>
          <w:i/>
          <w:color w:val="000000"/>
          <w:sz w:val="24"/>
          <w:szCs w:val="24"/>
        </w:rPr>
        <w:t xml:space="preserve">Liste de Contrôle Logistique et la Liste de Contrôle Pédagogique) </w:t>
      </w:r>
    </w:p>
    <w:p w14:paraId="57698B88" w14:textId="77777777" w:rsidR="008920D0" w:rsidRDefault="008920D0" w:rsidP="008E60DC">
      <w:pPr>
        <w:pBdr>
          <w:top w:val="nil"/>
          <w:left w:val="nil"/>
          <w:bottom w:val="nil"/>
          <w:right w:val="nil"/>
          <w:between w:val="nil"/>
        </w:pBdr>
        <w:spacing w:after="0"/>
        <w:rPr>
          <w:rFonts w:ascii="Gill Sans MT" w:hAnsi="Gill Sans MT"/>
          <w:b/>
          <w:color w:val="000000"/>
          <w:sz w:val="24"/>
          <w:szCs w:val="24"/>
        </w:rPr>
      </w:pPr>
    </w:p>
    <w:p w14:paraId="01BD55A6" w14:textId="2411BC17" w:rsidR="006F370F" w:rsidRPr="008E60DC" w:rsidRDefault="00874F92" w:rsidP="008E60DC">
      <w:pPr>
        <w:pBdr>
          <w:top w:val="nil"/>
          <w:left w:val="nil"/>
          <w:bottom w:val="nil"/>
          <w:right w:val="nil"/>
          <w:between w:val="nil"/>
        </w:pBdr>
        <w:spacing w:after="0"/>
        <w:rPr>
          <w:rFonts w:ascii="Gill Sans MT" w:hAnsi="Gill Sans MT"/>
          <w:b/>
          <w:color w:val="000000"/>
          <w:sz w:val="24"/>
          <w:szCs w:val="24"/>
        </w:rPr>
      </w:pPr>
      <w:r w:rsidRPr="008E60DC">
        <w:rPr>
          <w:rFonts w:ascii="Gill Sans MT" w:hAnsi="Gill Sans MT"/>
          <w:b/>
          <w:color w:val="000000"/>
          <w:sz w:val="24"/>
          <w:szCs w:val="24"/>
        </w:rPr>
        <w:t>La semaine avant l'atelier jusqu'à la veille de l'atelier</w:t>
      </w:r>
      <w:r w:rsidR="00A27C82">
        <w:rPr>
          <w:rFonts w:ascii="Gill Sans MT" w:hAnsi="Gill Sans MT"/>
          <w:b/>
          <w:color w:val="000000"/>
          <w:sz w:val="24"/>
          <w:szCs w:val="24"/>
        </w:rPr>
        <w:t> :</w:t>
      </w:r>
    </w:p>
    <w:p w14:paraId="578B6EC9" w14:textId="77777777" w:rsidR="006F370F" w:rsidRPr="008E60DC" w:rsidRDefault="006F370F">
      <w:pPr>
        <w:pBdr>
          <w:top w:val="nil"/>
          <w:left w:val="nil"/>
          <w:bottom w:val="nil"/>
          <w:right w:val="nil"/>
          <w:between w:val="nil"/>
        </w:pBdr>
        <w:spacing w:after="0"/>
        <w:ind w:left="360" w:hanging="720"/>
        <w:rPr>
          <w:rFonts w:ascii="Gill Sans MT" w:hAnsi="Gill Sans MT"/>
          <w:b/>
          <w:color w:val="000000"/>
          <w:sz w:val="24"/>
          <w:szCs w:val="24"/>
        </w:rPr>
      </w:pPr>
    </w:p>
    <w:p w14:paraId="0B80308E" w14:textId="50290D2C" w:rsidR="00A27C82" w:rsidRDefault="008E60DC">
      <w:pPr>
        <w:numPr>
          <w:ilvl w:val="0"/>
          <w:numId w:val="7"/>
        </w:numPr>
        <w:pBdr>
          <w:top w:val="nil"/>
          <w:left w:val="nil"/>
          <w:bottom w:val="nil"/>
          <w:right w:val="nil"/>
          <w:between w:val="nil"/>
        </w:pBdr>
        <w:spacing w:after="0"/>
        <w:rPr>
          <w:rFonts w:ascii="Gill Sans MT" w:hAnsi="Gill Sans MT"/>
          <w:color w:val="000000"/>
          <w:sz w:val="24"/>
          <w:szCs w:val="24"/>
        </w:rPr>
      </w:pPr>
      <w:r>
        <w:rPr>
          <w:rFonts w:ascii="Gill Sans MT" w:hAnsi="Gill Sans MT"/>
          <w:color w:val="000000"/>
          <w:sz w:val="24"/>
          <w:szCs w:val="24"/>
        </w:rPr>
        <w:t>Révise</w:t>
      </w:r>
      <w:r w:rsidR="00273956">
        <w:rPr>
          <w:rFonts w:ascii="Gill Sans MT" w:hAnsi="Gill Sans MT"/>
          <w:color w:val="000000"/>
          <w:sz w:val="24"/>
          <w:szCs w:val="24"/>
        </w:rPr>
        <w:t>z</w:t>
      </w:r>
      <w:r>
        <w:rPr>
          <w:rFonts w:ascii="Gill Sans MT" w:hAnsi="Gill Sans MT"/>
          <w:color w:val="000000"/>
          <w:sz w:val="24"/>
          <w:szCs w:val="24"/>
        </w:rPr>
        <w:t xml:space="preserve"> les contenus des supports pédagogiques liés à la formation (Guide du formateur, fiches d’activités, etc.) et visualisez éventuellement le module du parcours correspondant à l’atelier s’il y en a un.</w:t>
      </w:r>
    </w:p>
    <w:p w14:paraId="1B25F8AE" w14:textId="441EE61C" w:rsidR="006F370F" w:rsidRPr="008E60DC" w:rsidRDefault="00874F92">
      <w:pPr>
        <w:numPr>
          <w:ilvl w:val="0"/>
          <w:numId w:val="7"/>
        </w:numPr>
        <w:pBdr>
          <w:top w:val="nil"/>
          <w:left w:val="nil"/>
          <w:bottom w:val="nil"/>
          <w:right w:val="nil"/>
          <w:between w:val="nil"/>
        </w:pBdr>
        <w:spacing w:after="0"/>
        <w:rPr>
          <w:rFonts w:ascii="Gill Sans MT" w:hAnsi="Gill Sans MT"/>
          <w:color w:val="000000"/>
          <w:sz w:val="24"/>
          <w:szCs w:val="24"/>
        </w:rPr>
      </w:pPr>
      <w:r w:rsidRPr="008E60DC">
        <w:rPr>
          <w:rFonts w:ascii="Gill Sans MT" w:hAnsi="Gill Sans MT"/>
          <w:color w:val="000000"/>
          <w:sz w:val="24"/>
          <w:szCs w:val="24"/>
        </w:rPr>
        <w:t>Organise</w:t>
      </w:r>
      <w:r w:rsidR="00273956">
        <w:rPr>
          <w:rFonts w:ascii="Gill Sans MT" w:hAnsi="Gill Sans MT"/>
          <w:color w:val="000000"/>
          <w:sz w:val="24"/>
          <w:szCs w:val="24"/>
        </w:rPr>
        <w:t>z</w:t>
      </w:r>
      <w:r w:rsidRPr="008E60DC">
        <w:rPr>
          <w:rFonts w:ascii="Gill Sans MT" w:hAnsi="Gill Sans MT"/>
          <w:color w:val="000000"/>
          <w:sz w:val="24"/>
          <w:szCs w:val="24"/>
        </w:rPr>
        <w:t xml:space="preserve"> le timing de chaque partie de votre présentation en respectant les pauses et en tenant compte des retards et problèmes techniques pouvant avoir lieu le jour de l’atelier. </w:t>
      </w:r>
    </w:p>
    <w:p w14:paraId="1B942B96" w14:textId="6086FAB2" w:rsidR="006F370F" w:rsidRPr="008E60DC" w:rsidRDefault="00874F92">
      <w:pPr>
        <w:numPr>
          <w:ilvl w:val="0"/>
          <w:numId w:val="7"/>
        </w:numPr>
        <w:pBdr>
          <w:top w:val="nil"/>
          <w:left w:val="nil"/>
          <w:bottom w:val="nil"/>
          <w:right w:val="nil"/>
          <w:between w:val="nil"/>
        </w:pBdr>
        <w:spacing w:after="0"/>
        <w:rPr>
          <w:rFonts w:ascii="Gill Sans MT" w:hAnsi="Gill Sans MT"/>
          <w:color w:val="000000"/>
          <w:sz w:val="24"/>
          <w:szCs w:val="24"/>
        </w:rPr>
      </w:pPr>
      <w:r w:rsidRPr="008E60DC">
        <w:rPr>
          <w:rFonts w:ascii="Gill Sans MT" w:hAnsi="Gill Sans MT"/>
          <w:color w:val="000000"/>
          <w:sz w:val="24"/>
          <w:szCs w:val="24"/>
        </w:rPr>
        <w:t>Lise</w:t>
      </w:r>
      <w:r w:rsidR="00273956">
        <w:rPr>
          <w:rFonts w:ascii="Gill Sans MT" w:hAnsi="Gill Sans MT"/>
          <w:color w:val="000000"/>
          <w:sz w:val="24"/>
          <w:szCs w:val="24"/>
        </w:rPr>
        <w:t>z</w:t>
      </w:r>
      <w:r w:rsidRPr="008E60DC">
        <w:rPr>
          <w:rFonts w:ascii="Gill Sans MT" w:hAnsi="Gill Sans MT"/>
          <w:color w:val="000000"/>
          <w:sz w:val="24"/>
          <w:szCs w:val="24"/>
        </w:rPr>
        <w:t xml:space="preserve"> les notes sur chaque dispositif de la présentation Power Point et ajoutez vos propres notes si nécessaire. </w:t>
      </w:r>
    </w:p>
    <w:p w14:paraId="75AA95CB" w14:textId="7FDFC4AE" w:rsidR="00EE7E73" w:rsidRPr="008E60DC" w:rsidRDefault="00874F92" w:rsidP="0049094A">
      <w:pPr>
        <w:numPr>
          <w:ilvl w:val="0"/>
          <w:numId w:val="7"/>
        </w:numPr>
        <w:pBdr>
          <w:top w:val="nil"/>
          <w:left w:val="nil"/>
          <w:bottom w:val="nil"/>
          <w:right w:val="nil"/>
          <w:between w:val="nil"/>
        </w:pBdr>
        <w:spacing w:after="0"/>
        <w:rPr>
          <w:rFonts w:ascii="Gill Sans MT" w:hAnsi="Gill Sans MT"/>
          <w:color w:val="000000"/>
          <w:sz w:val="24"/>
          <w:szCs w:val="24"/>
        </w:rPr>
      </w:pPr>
      <w:r w:rsidRPr="008E60DC">
        <w:rPr>
          <w:rFonts w:ascii="Gill Sans MT" w:hAnsi="Gill Sans MT"/>
          <w:color w:val="000000"/>
          <w:sz w:val="24"/>
          <w:szCs w:val="24"/>
        </w:rPr>
        <w:t>Fai</w:t>
      </w:r>
      <w:r w:rsidR="00273956">
        <w:rPr>
          <w:rFonts w:ascii="Gill Sans MT" w:hAnsi="Gill Sans MT"/>
          <w:color w:val="000000"/>
          <w:sz w:val="24"/>
          <w:szCs w:val="24"/>
        </w:rPr>
        <w:t>tes</w:t>
      </w:r>
      <w:r w:rsidRPr="008E60DC">
        <w:rPr>
          <w:rFonts w:ascii="Gill Sans MT" w:hAnsi="Gill Sans MT"/>
          <w:color w:val="000000"/>
          <w:sz w:val="24"/>
          <w:szCs w:val="24"/>
        </w:rPr>
        <w:t xml:space="preserve"> un essai de la présentation devant vos collègues et demandez-leur leurs avis, leurs commentaires et leurs conseils pour améliorer votre présentation et </w:t>
      </w:r>
      <w:r w:rsidR="00C236F9" w:rsidRPr="008E60DC">
        <w:rPr>
          <w:rFonts w:ascii="Gill Sans MT" w:hAnsi="Gill Sans MT"/>
          <w:color w:val="000000"/>
          <w:sz w:val="24"/>
          <w:szCs w:val="24"/>
        </w:rPr>
        <w:t>vot</w:t>
      </w:r>
      <w:r w:rsidR="00C236F9" w:rsidRPr="008E60DC">
        <w:rPr>
          <w:rFonts w:ascii="Gill Sans MT" w:hAnsi="Gill Sans MT"/>
          <w:sz w:val="24"/>
          <w:szCs w:val="24"/>
        </w:rPr>
        <w:t xml:space="preserve">re </w:t>
      </w:r>
      <w:r w:rsidRPr="008E60DC">
        <w:rPr>
          <w:rFonts w:ascii="Gill Sans MT" w:hAnsi="Gill Sans MT"/>
          <w:color w:val="000000"/>
          <w:sz w:val="24"/>
          <w:szCs w:val="24"/>
        </w:rPr>
        <w:t>performance</w:t>
      </w:r>
      <w:r w:rsidR="00351058" w:rsidRPr="008E60DC">
        <w:rPr>
          <w:rFonts w:ascii="Gill Sans MT" w:hAnsi="Gill Sans MT"/>
          <w:color w:val="000000"/>
          <w:sz w:val="24"/>
          <w:szCs w:val="24"/>
        </w:rPr>
        <w:t xml:space="preserve"> si c’est la première fois que vous animez cet atelier</w:t>
      </w:r>
      <w:r w:rsidRPr="008E60DC">
        <w:rPr>
          <w:rFonts w:ascii="Gill Sans MT" w:hAnsi="Gill Sans MT"/>
          <w:color w:val="000000"/>
          <w:sz w:val="24"/>
          <w:szCs w:val="24"/>
        </w:rPr>
        <w:t>.</w:t>
      </w:r>
    </w:p>
    <w:p w14:paraId="470C1C9C" w14:textId="77777777" w:rsidR="0049094A" w:rsidRPr="008E60DC" w:rsidRDefault="0049094A" w:rsidP="0049094A">
      <w:pPr>
        <w:pBdr>
          <w:top w:val="nil"/>
          <w:left w:val="nil"/>
          <w:bottom w:val="nil"/>
          <w:right w:val="nil"/>
          <w:between w:val="nil"/>
        </w:pBdr>
        <w:spacing w:after="0"/>
        <w:ind w:left="360"/>
        <w:rPr>
          <w:rFonts w:ascii="Gill Sans MT" w:hAnsi="Gill Sans MT"/>
          <w:color w:val="000000"/>
          <w:sz w:val="24"/>
          <w:szCs w:val="24"/>
        </w:rPr>
      </w:pPr>
    </w:p>
    <w:p w14:paraId="2C4193B2" w14:textId="1C4B2322" w:rsidR="006F370F" w:rsidRPr="008E60DC" w:rsidRDefault="00787E60" w:rsidP="008E60DC">
      <w:pPr>
        <w:shd w:val="clear" w:color="auto" w:fill="BFBFBF" w:themeFill="background1" w:themeFillShade="BF"/>
        <w:rPr>
          <w:rFonts w:ascii="Gill Sans MT" w:hAnsi="Gill Sans MT"/>
          <w:b/>
          <w:color w:val="FFFFFF"/>
          <w:sz w:val="24"/>
          <w:szCs w:val="24"/>
        </w:rPr>
      </w:pPr>
      <w:r>
        <w:rPr>
          <w:rFonts w:ascii="Gill Sans MT" w:hAnsi="Gill Sans MT"/>
          <w:b/>
          <w:color w:val="FFFFFF"/>
          <w:sz w:val="24"/>
          <w:szCs w:val="24"/>
        </w:rPr>
        <w:t xml:space="preserve">II. </w:t>
      </w:r>
      <w:r w:rsidR="00874F92" w:rsidRPr="008E60DC">
        <w:rPr>
          <w:rFonts w:ascii="Gill Sans MT" w:hAnsi="Gill Sans MT"/>
          <w:b/>
          <w:color w:val="FFFFFF"/>
          <w:sz w:val="24"/>
          <w:szCs w:val="24"/>
        </w:rPr>
        <w:t xml:space="preserve">Le temps </w:t>
      </w:r>
      <w:r>
        <w:rPr>
          <w:rFonts w:ascii="Gill Sans MT" w:hAnsi="Gill Sans MT"/>
          <w:b/>
          <w:color w:val="FFFFFF"/>
          <w:sz w:val="24"/>
          <w:szCs w:val="24"/>
        </w:rPr>
        <w:t>« </w:t>
      </w:r>
      <w:r w:rsidR="00874F92" w:rsidRPr="008E60DC">
        <w:rPr>
          <w:rFonts w:ascii="Gill Sans MT" w:hAnsi="Gill Sans MT"/>
          <w:b/>
          <w:color w:val="FFFFFF"/>
          <w:sz w:val="24"/>
          <w:szCs w:val="24"/>
        </w:rPr>
        <w:t>Animer</w:t>
      </w:r>
      <w:r>
        <w:rPr>
          <w:rFonts w:ascii="Gill Sans MT" w:hAnsi="Gill Sans MT"/>
          <w:b/>
          <w:color w:val="FFFFFF"/>
          <w:sz w:val="24"/>
          <w:szCs w:val="24"/>
        </w:rPr>
        <w:t> »</w:t>
      </w:r>
    </w:p>
    <w:p w14:paraId="6ACBCC62" w14:textId="19B99F7D" w:rsidR="006F370F" w:rsidRPr="008E60DC" w:rsidRDefault="00874F92" w:rsidP="00C236F9">
      <w:pPr>
        <w:spacing w:after="0"/>
        <w:rPr>
          <w:rFonts w:ascii="Gill Sans MT" w:hAnsi="Gill Sans MT"/>
          <w:sz w:val="24"/>
          <w:szCs w:val="24"/>
        </w:rPr>
      </w:pPr>
      <w:r w:rsidRPr="008E60DC">
        <w:rPr>
          <w:rFonts w:ascii="Gill Sans MT" w:hAnsi="Gill Sans MT"/>
          <w:sz w:val="24"/>
          <w:szCs w:val="24"/>
        </w:rPr>
        <w:t xml:space="preserve">Dans le temps </w:t>
      </w:r>
      <w:r w:rsidR="00A27C82">
        <w:rPr>
          <w:rFonts w:ascii="Gill Sans MT" w:hAnsi="Gill Sans MT"/>
          <w:sz w:val="24"/>
          <w:szCs w:val="24"/>
        </w:rPr>
        <w:t>« </w:t>
      </w:r>
      <w:r w:rsidR="00C236F9" w:rsidRPr="008E60DC">
        <w:rPr>
          <w:rFonts w:ascii="Gill Sans MT" w:hAnsi="Gill Sans MT"/>
          <w:sz w:val="24"/>
          <w:szCs w:val="24"/>
        </w:rPr>
        <w:t>Animer</w:t>
      </w:r>
      <w:r w:rsidR="00A27C82">
        <w:rPr>
          <w:rFonts w:ascii="Gill Sans MT" w:hAnsi="Gill Sans MT"/>
          <w:sz w:val="24"/>
          <w:szCs w:val="24"/>
        </w:rPr>
        <w:t> »</w:t>
      </w:r>
      <w:r w:rsidRPr="008E60DC">
        <w:rPr>
          <w:rFonts w:ascii="Gill Sans MT" w:hAnsi="Gill Sans MT"/>
          <w:sz w:val="24"/>
          <w:szCs w:val="24"/>
        </w:rPr>
        <w:t xml:space="preserve">, </w:t>
      </w:r>
      <w:r w:rsidR="00401A36" w:rsidRPr="008E60DC">
        <w:rPr>
          <w:rFonts w:ascii="Gill Sans MT" w:hAnsi="Gill Sans MT"/>
          <w:sz w:val="24"/>
          <w:szCs w:val="24"/>
        </w:rPr>
        <w:t>un temps qui comprend l’accueil d</w:t>
      </w:r>
      <w:r w:rsidRPr="008E60DC">
        <w:rPr>
          <w:rFonts w:ascii="Gill Sans MT" w:hAnsi="Gill Sans MT"/>
          <w:sz w:val="24"/>
          <w:szCs w:val="24"/>
        </w:rPr>
        <w:t>es participants à leur arrivée, compléte</w:t>
      </w:r>
      <w:r w:rsidR="00273956">
        <w:rPr>
          <w:rFonts w:ascii="Gill Sans MT" w:hAnsi="Gill Sans MT"/>
          <w:sz w:val="24"/>
          <w:szCs w:val="24"/>
        </w:rPr>
        <w:t>z</w:t>
      </w:r>
      <w:r w:rsidRPr="008E60DC">
        <w:rPr>
          <w:rFonts w:ascii="Gill Sans MT" w:hAnsi="Gill Sans MT"/>
          <w:sz w:val="24"/>
          <w:szCs w:val="24"/>
        </w:rPr>
        <w:t xml:space="preserve"> les activités de formation suivantes :</w:t>
      </w:r>
    </w:p>
    <w:p w14:paraId="276CB8B3" w14:textId="77777777" w:rsidR="006F370F" w:rsidRPr="008E60DC" w:rsidRDefault="006F370F">
      <w:pPr>
        <w:pBdr>
          <w:top w:val="nil"/>
          <w:left w:val="nil"/>
          <w:bottom w:val="nil"/>
          <w:right w:val="nil"/>
          <w:between w:val="nil"/>
        </w:pBdr>
        <w:spacing w:after="0"/>
        <w:ind w:left="360" w:hanging="720"/>
        <w:rPr>
          <w:rFonts w:ascii="Gill Sans MT" w:hAnsi="Gill Sans MT"/>
          <w:color w:val="000000"/>
          <w:sz w:val="24"/>
          <w:szCs w:val="24"/>
        </w:rPr>
      </w:pPr>
    </w:p>
    <w:p w14:paraId="10F6707D" w14:textId="77777777" w:rsidR="006F370F" w:rsidRPr="008E60DC" w:rsidRDefault="00874F92" w:rsidP="008E60DC">
      <w:pPr>
        <w:pBdr>
          <w:top w:val="nil"/>
          <w:left w:val="nil"/>
          <w:bottom w:val="nil"/>
          <w:right w:val="nil"/>
          <w:between w:val="nil"/>
        </w:pBdr>
        <w:spacing w:after="0"/>
        <w:rPr>
          <w:rFonts w:ascii="Gill Sans MT" w:hAnsi="Gill Sans MT"/>
          <w:b/>
          <w:color w:val="000000"/>
          <w:sz w:val="24"/>
          <w:szCs w:val="24"/>
        </w:rPr>
      </w:pPr>
      <w:r w:rsidRPr="008E60DC">
        <w:rPr>
          <w:rFonts w:ascii="Gill Sans MT" w:hAnsi="Gill Sans MT"/>
          <w:b/>
          <w:color w:val="000000"/>
          <w:sz w:val="24"/>
          <w:szCs w:val="24"/>
        </w:rPr>
        <w:t>Avant l'heure officielle de début de l’atelier :</w:t>
      </w:r>
    </w:p>
    <w:p w14:paraId="59462D7F" w14:textId="77777777" w:rsidR="006F370F" w:rsidRPr="008E60DC" w:rsidRDefault="006F370F">
      <w:pPr>
        <w:pBdr>
          <w:top w:val="nil"/>
          <w:left w:val="nil"/>
          <w:bottom w:val="nil"/>
          <w:right w:val="nil"/>
          <w:between w:val="nil"/>
        </w:pBdr>
        <w:spacing w:after="0"/>
        <w:ind w:left="360" w:hanging="720"/>
        <w:rPr>
          <w:rFonts w:ascii="Gill Sans MT" w:hAnsi="Gill Sans MT"/>
          <w:color w:val="000000"/>
          <w:sz w:val="24"/>
          <w:szCs w:val="24"/>
        </w:rPr>
      </w:pPr>
    </w:p>
    <w:p w14:paraId="744C42EA" w14:textId="57DC6C07" w:rsidR="006F370F" w:rsidRPr="008E60DC" w:rsidRDefault="00273956" w:rsidP="00C236F9">
      <w:pPr>
        <w:numPr>
          <w:ilvl w:val="4"/>
          <w:numId w:val="9"/>
        </w:numPr>
        <w:pBdr>
          <w:top w:val="nil"/>
          <w:left w:val="nil"/>
          <w:bottom w:val="nil"/>
          <w:right w:val="nil"/>
          <w:between w:val="nil"/>
        </w:pBdr>
        <w:spacing w:after="0"/>
        <w:rPr>
          <w:rFonts w:ascii="Gill Sans MT" w:hAnsi="Gill Sans MT"/>
          <w:color w:val="000000"/>
          <w:sz w:val="24"/>
          <w:szCs w:val="24"/>
        </w:rPr>
      </w:pPr>
      <w:r>
        <w:rPr>
          <w:rFonts w:ascii="Gill Sans MT" w:hAnsi="Gill Sans MT"/>
          <w:color w:val="000000"/>
          <w:sz w:val="24"/>
          <w:szCs w:val="24"/>
        </w:rPr>
        <w:t>P</w:t>
      </w:r>
      <w:r w:rsidR="00A27C82" w:rsidRPr="001A300C">
        <w:rPr>
          <w:rFonts w:ascii="Gill Sans MT" w:hAnsi="Gill Sans MT"/>
          <w:color w:val="000000"/>
          <w:sz w:val="24"/>
          <w:szCs w:val="24"/>
        </w:rPr>
        <w:t>résente</w:t>
      </w:r>
      <w:r>
        <w:rPr>
          <w:rFonts w:ascii="Gill Sans MT" w:hAnsi="Gill Sans MT"/>
          <w:color w:val="000000"/>
          <w:sz w:val="24"/>
          <w:szCs w:val="24"/>
        </w:rPr>
        <w:t>z-vous</w:t>
      </w:r>
      <w:r w:rsidR="00A27C82" w:rsidRPr="001A300C">
        <w:rPr>
          <w:rFonts w:ascii="Gill Sans MT" w:hAnsi="Gill Sans MT"/>
          <w:color w:val="000000"/>
          <w:sz w:val="24"/>
          <w:szCs w:val="24"/>
        </w:rPr>
        <w:t xml:space="preserve"> avant l'heure officielle de début de l'atelier</w:t>
      </w:r>
      <w:r w:rsidR="00A27C82" w:rsidRPr="00A27C82">
        <w:rPr>
          <w:rFonts w:ascii="Gill Sans MT" w:hAnsi="Gill Sans MT"/>
          <w:color w:val="000000"/>
          <w:sz w:val="24"/>
          <w:szCs w:val="24"/>
        </w:rPr>
        <w:t xml:space="preserve"> </w:t>
      </w:r>
      <w:r w:rsidR="00A27C82">
        <w:rPr>
          <w:rFonts w:ascii="Gill Sans MT" w:hAnsi="Gill Sans MT"/>
          <w:color w:val="000000"/>
          <w:sz w:val="24"/>
          <w:szCs w:val="24"/>
        </w:rPr>
        <w:t>et s</w:t>
      </w:r>
      <w:r w:rsidR="00874F92" w:rsidRPr="008E60DC">
        <w:rPr>
          <w:rFonts w:ascii="Gill Sans MT" w:hAnsi="Gill Sans MT"/>
          <w:color w:val="000000"/>
          <w:sz w:val="24"/>
          <w:szCs w:val="24"/>
        </w:rPr>
        <w:t xml:space="preserve">aluez chaque participant individuellement à </w:t>
      </w:r>
      <w:r w:rsidR="00C236F9" w:rsidRPr="008E60DC">
        <w:rPr>
          <w:rFonts w:ascii="Gill Sans MT" w:hAnsi="Gill Sans MT"/>
          <w:color w:val="000000"/>
          <w:sz w:val="24"/>
          <w:szCs w:val="24"/>
        </w:rPr>
        <w:t xml:space="preserve">son </w:t>
      </w:r>
      <w:r w:rsidR="00874F92" w:rsidRPr="008E60DC">
        <w:rPr>
          <w:rFonts w:ascii="Gill Sans MT" w:hAnsi="Gill Sans MT"/>
          <w:color w:val="000000"/>
          <w:sz w:val="24"/>
          <w:szCs w:val="24"/>
        </w:rPr>
        <w:t>arrivée.</w:t>
      </w:r>
    </w:p>
    <w:p w14:paraId="78E74592" w14:textId="34E330CB" w:rsidR="006F370F" w:rsidRPr="008E60DC" w:rsidRDefault="00874F92" w:rsidP="008E60DC">
      <w:pPr>
        <w:numPr>
          <w:ilvl w:val="4"/>
          <w:numId w:val="9"/>
        </w:numPr>
        <w:pBdr>
          <w:top w:val="nil"/>
          <w:left w:val="nil"/>
          <w:bottom w:val="nil"/>
          <w:right w:val="nil"/>
          <w:between w:val="nil"/>
        </w:pBdr>
        <w:spacing w:after="0"/>
        <w:rPr>
          <w:rFonts w:ascii="Gill Sans MT" w:hAnsi="Gill Sans MT"/>
          <w:color w:val="000000"/>
          <w:sz w:val="24"/>
          <w:szCs w:val="24"/>
        </w:rPr>
      </w:pPr>
      <w:r w:rsidRPr="008E60DC">
        <w:rPr>
          <w:rFonts w:ascii="Gill Sans MT" w:hAnsi="Gill Sans MT"/>
          <w:color w:val="000000"/>
          <w:sz w:val="24"/>
          <w:szCs w:val="24"/>
        </w:rPr>
        <w:t>Demande</w:t>
      </w:r>
      <w:r w:rsidR="00273956">
        <w:rPr>
          <w:rFonts w:ascii="Gill Sans MT" w:hAnsi="Gill Sans MT"/>
          <w:color w:val="000000"/>
          <w:sz w:val="24"/>
          <w:szCs w:val="24"/>
        </w:rPr>
        <w:t>z</w:t>
      </w:r>
      <w:r w:rsidRPr="008E60DC">
        <w:rPr>
          <w:rFonts w:ascii="Gill Sans MT" w:hAnsi="Gill Sans MT"/>
          <w:color w:val="000000"/>
          <w:sz w:val="24"/>
          <w:szCs w:val="24"/>
        </w:rPr>
        <w:t xml:space="preserve"> à chaque participant son nom et demandez-lui d</w:t>
      </w:r>
      <w:r w:rsidR="00351058" w:rsidRPr="008E60DC">
        <w:rPr>
          <w:rFonts w:ascii="Gill Sans MT" w:hAnsi="Gill Sans MT"/>
          <w:color w:val="000000"/>
          <w:sz w:val="24"/>
          <w:szCs w:val="24"/>
        </w:rPr>
        <w:t>’écrire son nom sur une feuille de papier A4 pliée en trois devant lui</w:t>
      </w:r>
      <w:r w:rsidRPr="008E60DC">
        <w:rPr>
          <w:rFonts w:ascii="Gill Sans MT" w:hAnsi="Gill Sans MT"/>
          <w:color w:val="000000"/>
          <w:sz w:val="24"/>
          <w:szCs w:val="24"/>
        </w:rPr>
        <w:t>.</w:t>
      </w:r>
      <w:r w:rsidR="00A27C82">
        <w:rPr>
          <w:rFonts w:ascii="Gill Sans MT" w:hAnsi="Gill Sans MT"/>
          <w:color w:val="000000"/>
          <w:sz w:val="24"/>
          <w:szCs w:val="24"/>
        </w:rPr>
        <w:t xml:space="preserve"> </w:t>
      </w:r>
      <w:r w:rsidRPr="008E60DC">
        <w:rPr>
          <w:rFonts w:ascii="Gill Sans MT" w:hAnsi="Gill Sans MT"/>
          <w:color w:val="000000"/>
          <w:sz w:val="24"/>
          <w:szCs w:val="24"/>
        </w:rPr>
        <w:t>Essaye</w:t>
      </w:r>
      <w:r w:rsidR="00273956">
        <w:rPr>
          <w:rFonts w:ascii="Gill Sans MT" w:hAnsi="Gill Sans MT"/>
          <w:color w:val="000000"/>
          <w:sz w:val="24"/>
          <w:szCs w:val="24"/>
        </w:rPr>
        <w:t>z</w:t>
      </w:r>
      <w:r w:rsidRPr="008E60DC">
        <w:rPr>
          <w:rFonts w:ascii="Gill Sans MT" w:hAnsi="Gill Sans MT"/>
          <w:color w:val="000000"/>
          <w:sz w:val="24"/>
          <w:szCs w:val="24"/>
        </w:rPr>
        <w:t xml:space="preserve"> de </w:t>
      </w:r>
      <w:r w:rsidR="00273956">
        <w:rPr>
          <w:rFonts w:ascii="Gill Sans MT" w:hAnsi="Gill Sans MT"/>
          <w:color w:val="000000"/>
          <w:sz w:val="24"/>
          <w:szCs w:val="24"/>
        </w:rPr>
        <w:t>vous</w:t>
      </w:r>
      <w:r w:rsidRPr="008E60DC">
        <w:rPr>
          <w:rFonts w:ascii="Gill Sans MT" w:hAnsi="Gill Sans MT"/>
          <w:color w:val="000000"/>
          <w:sz w:val="24"/>
          <w:szCs w:val="24"/>
        </w:rPr>
        <w:t xml:space="preserve"> rappeler le nom de chaque participant et prenez des notes si nécessaire. </w:t>
      </w:r>
    </w:p>
    <w:p w14:paraId="5B64E7FA" w14:textId="77777777" w:rsidR="006F370F" w:rsidRPr="008E60DC" w:rsidRDefault="006F370F">
      <w:pPr>
        <w:spacing w:after="0"/>
        <w:ind w:left="720"/>
        <w:rPr>
          <w:rFonts w:ascii="Gill Sans MT" w:hAnsi="Gill Sans MT"/>
          <w:sz w:val="24"/>
          <w:szCs w:val="24"/>
        </w:rPr>
      </w:pPr>
    </w:p>
    <w:p w14:paraId="49243810" w14:textId="77777777" w:rsidR="006F370F" w:rsidRPr="008E60DC" w:rsidRDefault="00874F92" w:rsidP="008E60DC">
      <w:pPr>
        <w:pBdr>
          <w:top w:val="nil"/>
          <w:left w:val="nil"/>
          <w:bottom w:val="nil"/>
          <w:right w:val="nil"/>
          <w:between w:val="nil"/>
        </w:pBdr>
        <w:spacing w:after="0"/>
        <w:rPr>
          <w:rFonts w:ascii="Gill Sans MT" w:hAnsi="Gill Sans MT"/>
          <w:b/>
          <w:color w:val="000000"/>
          <w:sz w:val="24"/>
          <w:szCs w:val="24"/>
        </w:rPr>
      </w:pPr>
      <w:r w:rsidRPr="008E60DC">
        <w:rPr>
          <w:rFonts w:ascii="Gill Sans MT" w:hAnsi="Gill Sans MT"/>
          <w:b/>
          <w:color w:val="000000"/>
          <w:sz w:val="24"/>
          <w:szCs w:val="24"/>
        </w:rPr>
        <w:t>Avant l'heure officielle de début de l'atelier et au cours de l’atelier :</w:t>
      </w:r>
    </w:p>
    <w:p w14:paraId="0D879A47" w14:textId="77777777" w:rsidR="006F370F" w:rsidRPr="008E60DC" w:rsidRDefault="006F370F">
      <w:pPr>
        <w:pBdr>
          <w:top w:val="nil"/>
          <w:left w:val="nil"/>
          <w:bottom w:val="nil"/>
          <w:right w:val="nil"/>
          <w:between w:val="nil"/>
        </w:pBdr>
        <w:spacing w:after="0"/>
        <w:ind w:left="360" w:hanging="720"/>
        <w:rPr>
          <w:rFonts w:ascii="Gill Sans MT" w:hAnsi="Gill Sans MT"/>
          <w:color w:val="000000"/>
          <w:sz w:val="24"/>
          <w:szCs w:val="24"/>
        </w:rPr>
      </w:pPr>
    </w:p>
    <w:p w14:paraId="26364ED1" w14:textId="77777777" w:rsidR="006F370F" w:rsidRPr="008E60DC" w:rsidRDefault="00874F92">
      <w:pPr>
        <w:numPr>
          <w:ilvl w:val="0"/>
          <w:numId w:val="10"/>
        </w:numPr>
        <w:pBdr>
          <w:top w:val="nil"/>
          <w:left w:val="nil"/>
          <w:bottom w:val="nil"/>
          <w:right w:val="nil"/>
          <w:between w:val="nil"/>
        </w:pBdr>
        <w:spacing w:after="0"/>
        <w:rPr>
          <w:rFonts w:ascii="Gill Sans MT" w:hAnsi="Gill Sans MT"/>
          <w:color w:val="000000"/>
          <w:sz w:val="24"/>
          <w:szCs w:val="24"/>
        </w:rPr>
      </w:pPr>
      <w:r w:rsidRPr="008E60DC">
        <w:rPr>
          <w:rFonts w:ascii="Gill Sans MT" w:hAnsi="Gill Sans MT"/>
          <w:color w:val="000000"/>
          <w:sz w:val="24"/>
          <w:szCs w:val="24"/>
        </w:rPr>
        <w:t xml:space="preserve">Assurez-vous que les participants sont </w:t>
      </w:r>
      <w:r w:rsidRPr="008E60DC">
        <w:rPr>
          <w:rFonts w:ascii="Gill Sans MT" w:hAnsi="Gill Sans MT"/>
          <w:color w:val="000000"/>
          <w:sz w:val="24"/>
          <w:szCs w:val="24"/>
          <w:highlight w:val="white"/>
        </w:rPr>
        <w:t>à l'aise.</w:t>
      </w:r>
    </w:p>
    <w:p w14:paraId="0C7A642C" w14:textId="77777777" w:rsidR="006F370F" w:rsidRPr="008E60DC" w:rsidRDefault="00874F92">
      <w:pPr>
        <w:numPr>
          <w:ilvl w:val="0"/>
          <w:numId w:val="10"/>
        </w:numPr>
        <w:pBdr>
          <w:top w:val="nil"/>
          <w:left w:val="nil"/>
          <w:bottom w:val="nil"/>
          <w:right w:val="nil"/>
          <w:between w:val="nil"/>
        </w:pBdr>
        <w:spacing w:after="0"/>
        <w:rPr>
          <w:rFonts w:ascii="Gill Sans MT" w:hAnsi="Gill Sans MT"/>
          <w:color w:val="000000"/>
          <w:sz w:val="24"/>
          <w:szCs w:val="24"/>
        </w:rPr>
      </w:pPr>
      <w:r w:rsidRPr="008E60DC">
        <w:rPr>
          <w:rFonts w:ascii="Gill Sans MT" w:hAnsi="Gill Sans MT"/>
          <w:color w:val="000000"/>
          <w:sz w:val="24"/>
          <w:szCs w:val="24"/>
        </w:rPr>
        <w:t>Sympathisez avec les participants et assurez un accueil chaleureux</w:t>
      </w:r>
    </w:p>
    <w:p w14:paraId="4E61A0F5" w14:textId="77777777" w:rsidR="006F370F" w:rsidRPr="008E60DC" w:rsidRDefault="006F370F">
      <w:pPr>
        <w:pBdr>
          <w:top w:val="nil"/>
          <w:left w:val="nil"/>
          <w:bottom w:val="nil"/>
          <w:right w:val="nil"/>
          <w:between w:val="nil"/>
        </w:pBdr>
        <w:spacing w:after="0"/>
        <w:ind w:left="360" w:hanging="720"/>
        <w:rPr>
          <w:rFonts w:ascii="Gill Sans MT" w:hAnsi="Gill Sans MT"/>
          <w:color w:val="000000"/>
          <w:sz w:val="24"/>
          <w:szCs w:val="24"/>
        </w:rPr>
      </w:pPr>
    </w:p>
    <w:p w14:paraId="1268C0F5" w14:textId="77777777" w:rsidR="006F370F" w:rsidRPr="008E60DC" w:rsidRDefault="00874F92" w:rsidP="008E60DC">
      <w:pPr>
        <w:pBdr>
          <w:top w:val="nil"/>
          <w:left w:val="nil"/>
          <w:bottom w:val="nil"/>
          <w:right w:val="nil"/>
          <w:between w:val="nil"/>
        </w:pBdr>
        <w:spacing w:after="0"/>
        <w:rPr>
          <w:rFonts w:ascii="Gill Sans MT" w:hAnsi="Gill Sans MT"/>
          <w:b/>
          <w:color w:val="000000"/>
          <w:sz w:val="24"/>
          <w:szCs w:val="24"/>
        </w:rPr>
      </w:pPr>
      <w:r w:rsidRPr="008E60DC">
        <w:rPr>
          <w:rFonts w:ascii="Gill Sans MT" w:hAnsi="Gill Sans MT"/>
          <w:b/>
          <w:color w:val="000000"/>
          <w:sz w:val="24"/>
          <w:szCs w:val="24"/>
        </w:rPr>
        <w:t>Au cours de l’atelier :</w:t>
      </w:r>
    </w:p>
    <w:p w14:paraId="4B7AA759" w14:textId="20E4E36F" w:rsidR="00A27C82" w:rsidRPr="008E60DC" w:rsidRDefault="00874F92">
      <w:pPr>
        <w:numPr>
          <w:ilvl w:val="0"/>
          <w:numId w:val="11"/>
        </w:numPr>
        <w:pBdr>
          <w:top w:val="nil"/>
          <w:left w:val="nil"/>
          <w:bottom w:val="nil"/>
          <w:right w:val="nil"/>
          <w:between w:val="nil"/>
        </w:pBdr>
        <w:spacing w:after="0"/>
        <w:rPr>
          <w:rFonts w:ascii="Gill Sans MT" w:hAnsi="Gill Sans MT"/>
          <w:color w:val="000000"/>
          <w:sz w:val="24"/>
          <w:szCs w:val="24"/>
        </w:rPr>
      </w:pPr>
      <w:r w:rsidRPr="008E60DC">
        <w:rPr>
          <w:rFonts w:ascii="Gill Sans MT" w:hAnsi="Gill Sans MT"/>
          <w:color w:val="000000"/>
          <w:sz w:val="24"/>
          <w:szCs w:val="24"/>
        </w:rPr>
        <w:t>À l'heure exacte de début, fournissez un accueil chaleureux en vous adressant à vos participants avec un message chaleureux et enthousiaste (par exemple, « Bienvenue à l'atelier du Career Center _________. Je m’appelle _______ et je suis un conseiller carrière. Je suis ravi de vous accueillir à cet atelier ! »</w:t>
      </w:r>
      <w:r w:rsidR="00A27C82">
        <w:rPr>
          <w:rFonts w:ascii="Gill Sans MT" w:hAnsi="Gill Sans MT"/>
          <w:color w:val="000000"/>
          <w:sz w:val="24"/>
          <w:szCs w:val="24"/>
        </w:rPr>
        <w:t>.</w:t>
      </w:r>
      <w:r w:rsidRPr="008E60DC">
        <w:rPr>
          <w:rFonts w:ascii="Gill Sans MT" w:hAnsi="Gill Sans MT"/>
          <w:color w:val="000000"/>
          <w:sz w:val="24"/>
          <w:szCs w:val="24"/>
        </w:rPr>
        <w:t xml:space="preserve"> </w:t>
      </w:r>
    </w:p>
    <w:p w14:paraId="1F087761" w14:textId="0DCE8AA3" w:rsidR="006F370F" w:rsidRPr="008E60DC" w:rsidRDefault="00874F92" w:rsidP="008E60DC">
      <w:pPr>
        <w:pBdr>
          <w:top w:val="nil"/>
          <w:left w:val="nil"/>
          <w:bottom w:val="nil"/>
          <w:right w:val="nil"/>
          <w:between w:val="nil"/>
        </w:pBdr>
        <w:spacing w:after="0"/>
        <w:ind w:left="360"/>
        <w:rPr>
          <w:rFonts w:ascii="Gill Sans MT" w:hAnsi="Gill Sans MT"/>
          <w:color w:val="000000"/>
          <w:sz w:val="24"/>
          <w:szCs w:val="24"/>
        </w:rPr>
      </w:pPr>
      <w:r w:rsidRPr="008E60DC">
        <w:rPr>
          <w:rFonts w:ascii="Gill Sans MT" w:hAnsi="Gill Sans MT"/>
          <w:color w:val="000000"/>
          <w:sz w:val="24"/>
          <w:szCs w:val="24"/>
        </w:rPr>
        <w:t xml:space="preserve">Dans chaque atelier, vous aurez beaucoup de choses à couvrir. Il est donc important de commencer à l'heure et d’être attentif au timing (Faites un essai de l'atelier auparavant pour </w:t>
      </w:r>
      <w:r w:rsidR="004B46F3" w:rsidRPr="008E60DC">
        <w:rPr>
          <w:rFonts w:ascii="Gill Sans MT" w:hAnsi="Gill Sans MT"/>
          <w:color w:val="000000"/>
          <w:sz w:val="24"/>
          <w:szCs w:val="24"/>
        </w:rPr>
        <w:t>régler</w:t>
      </w:r>
      <w:r w:rsidRPr="008E60DC">
        <w:rPr>
          <w:rFonts w:ascii="Gill Sans MT" w:hAnsi="Gill Sans MT"/>
          <w:color w:val="000000"/>
          <w:sz w:val="24"/>
          <w:szCs w:val="24"/>
        </w:rPr>
        <w:t xml:space="preserve"> le rythme de votre contenu et l'impact des messages que vous voulez transmettre.)</w:t>
      </w:r>
    </w:p>
    <w:p w14:paraId="66612E8C" w14:textId="47A94AA2" w:rsidR="006F370F" w:rsidRPr="008E60DC" w:rsidRDefault="00874F92" w:rsidP="004239EB">
      <w:pPr>
        <w:numPr>
          <w:ilvl w:val="0"/>
          <w:numId w:val="11"/>
        </w:numPr>
        <w:pBdr>
          <w:top w:val="nil"/>
          <w:left w:val="nil"/>
          <w:bottom w:val="nil"/>
          <w:right w:val="nil"/>
          <w:between w:val="nil"/>
        </w:pBdr>
        <w:spacing w:after="0" w:line="240" w:lineRule="auto"/>
        <w:jc w:val="both"/>
        <w:rPr>
          <w:rFonts w:ascii="Gill Sans MT" w:hAnsi="Gill Sans MT"/>
          <w:color w:val="000000"/>
          <w:sz w:val="24"/>
          <w:szCs w:val="24"/>
        </w:rPr>
      </w:pPr>
      <w:r w:rsidRPr="008E60DC">
        <w:rPr>
          <w:rFonts w:ascii="Gill Sans MT" w:hAnsi="Gill Sans MT"/>
          <w:color w:val="000000"/>
          <w:sz w:val="24"/>
          <w:szCs w:val="24"/>
        </w:rPr>
        <w:t xml:space="preserve">Présentez brièvement le sujet de l'atelier et introduisez ce que vous allez faire ensemble afin d’orienter les participants.  </w:t>
      </w:r>
    </w:p>
    <w:p w14:paraId="70353ACC" w14:textId="77777777" w:rsidR="006F370F" w:rsidRPr="008E60DC" w:rsidRDefault="00874F92">
      <w:pPr>
        <w:numPr>
          <w:ilvl w:val="0"/>
          <w:numId w:val="11"/>
        </w:numPr>
        <w:pBdr>
          <w:top w:val="nil"/>
          <w:left w:val="nil"/>
          <w:bottom w:val="nil"/>
          <w:right w:val="nil"/>
          <w:between w:val="nil"/>
        </w:pBdr>
        <w:spacing w:after="0" w:line="240" w:lineRule="auto"/>
        <w:jc w:val="both"/>
        <w:rPr>
          <w:rFonts w:ascii="Gill Sans MT" w:hAnsi="Gill Sans MT"/>
          <w:color w:val="000000"/>
          <w:sz w:val="24"/>
          <w:szCs w:val="24"/>
        </w:rPr>
      </w:pPr>
      <w:r w:rsidRPr="008E60DC">
        <w:rPr>
          <w:rFonts w:ascii="Gill Sans MT" w:hAnsi="Gill Sans MT"/>
          <w:color w:val="000000"/>
          <w:sz w:val="24"/>
          <w:szCs w:val="24"/>
        </w:rPr>
        <w:t xml:space="preserve">Utilisez le brise-glace adapté au thème spécifique de l'atelier présenté dans le guide du formateur. </w:t>
      </w:r>
    </w:p>
    <w:p w14:paraId="42BB7193" w14:textId="07F5E2FC" w:rsidR="00A27C82" w:rsidRDefault="00874F92" w:rsidP="008E60DC">
      <w:pPr>
        <w:numPr>
          <w:ilvl w:val="0"/>
          <w:numId w:val="11"/>
        </w:numPr>
        <w:pBdr>
          <w:top w:val="nil"/>
          <w:left w:val="nil"/>
          <w:bottom w:val="nil"/>
          <w:right w:val="nil"/>
          <w:between w:val="nil"/>
        </w:pBdr>
        <w:spacing w:after="0"/>
        <w:rPr>
          <w:rFonts w:ascii="Gill Sans MT" w:hAnsi="Gill Sans MT"/>
          <w:color w:val="000000"/>
          <w:sz w:val="24"/>
          <w:szCs w:val="24"/>
        </w:rPr>
      </w:pPr>
      <w:r w:rsidRPr="008E60DC">
        <w:rPr>
          <w:rFonts w:ascii="Gill Sans MT" w:hAnsi="Gill Sans MT"/>
          <w:color w:val="000000"/>
          <w:sz w:val="24"/>
          <w:szCs w:val="24"/>
        </w:rPr>
        <w:t xml:space="preserve">Avant d'entrer dans le vif du contenu, expliquez les règles de fonctionnement de l’atelier à travers la diapositive règles de fonctionnement de l’atelier pour promouvoir une atmosphère ouverte et positive. </w:t>
      </w:r>
    </w:p>
    <w:p w14:paraId="266F4601" w14:textId="44A10444" w:rsidR="006F370F" w:rsidRPr="008E60DC" w:rsidRDefault="00874F92" w:rsidP="008E60DC">
      <w:pPr>
        <w:pBdr>
          <w:top w:val="nil"/>
          <w:left w:val="nil"/>
          <w:bottom w:val="nil"/>
          <w:right w:val="nil"/>
          <w:between w:val="nil"/>
        </w:pBdr>
        <w:spacing w:after="0"/>
        <w:ind w:left="360"/>
        <w:rPr>
          <w:rFonts w:ascii="Gill Sans MT" w:hAnsi="Gill Sans MT"/>
          <w:color w:val="000000"/>
          <w:sz w:val="24"/>
          <w:szCs w:val="24"/>
        </w:rPr>
      </w:pPr>
      <w:r w:rsidRPr="008E60DC">
        <w:rPr>
          <w:rFonts w:ascii="Gill Sans MT" w:hAnsi="Gill Sans MT"/>
          <w:color w:val="000000"/>
          <w:sz w:val="24"/>
          <w:szCs w:val="24"/>
        </w:rPr>
        <w:t xml:space="preserve">Si vous remarquez qu'un jeune enfreint explicitement les règles, </w:t>
      </w:r>
      <w:r w:rsidR="00EE7E73" w:rsidRPr="008E60DC">
        <w:rPr>
          <w:rFonts w:ascii="Gill Sans MT" w:hAnsi="Gill Sans MT"/>
          <w:color w:val="000000"/>
          <w:sz w:val="24"/>
          <w:szCs w:val="24"/>
        </w:rPr>
        <w:t>rappelez-lui</w:t>
      </w:r>
      <w:r w:rsidRPr="008E60DC">
        <w:rPr>
          <w:rFonts w:ascii="Gill Sans MT" w:hAnsi="Gill Sans MT"/>
          <w:color w:val="000000"/>
          <w:sz w:val="24"/>
          <w:szCs w:val="24"/>
        </w:rPr>
        <w:t xml:space="preserve"> ces règles. Si, au cours du même atelier, ce jeune enfreint les règles une deuxième fois, initiez une pause et demandez au participant fautif de quitter l'atelier. Demandez l'aide d'un autre collègue si nécessaire.</w:t>
      </w:r>
    </w:p>
    <w:p w14:paraId="690AC762" w14:textId="1AA177F5" w:rsidR="006F370F" w:rsidRPr="008E60DC" w:rsidRDefault="00874F92">
      <w:pPr>
        <w:numPr>
          <w:ilvl w:val="0"/>
          <w:numId w:val="11"/>
        </w:numPr>
        <w:pBdr>
          <w:top w:val="nil"/>
          <w:left w:val="nil"/>
          <w:bottom w:val="nil"/>
          <w:right w:val="nil"/>
          <w:between w:val="nil"/>
        </w:pBdr>
        <w:spacing w:after="0"/>
        <w:rPr>
          <w:rFonts w:ascii="Gill Sans MT" w:hAnsi="Gill Sans MT"/>
          <w:color w:val="000000"/>
          <w:sz w:val="24"/>
          <w:szCs w:val="24"/>
        </w:rPr>
      </w:pPr>
      <w:r w:rsidRPr="008E60DC">
        <w:rPr>
          <w:rFonts w:ascii="Gill Sans MT" w:hAnsi="Gill Sans MT"/>
          <w:color w:val="000000"/>
          <w:sz w:val="24"/>
          <w:szCs w:val="24"/>
        </w:rPr>
        <w:t xml:space="preserve">Parcourez les </w:t>
      </w:r>
      <w:commentRangeStart w:id="3"/>
      <w:commentRangeStart w:id="4"/>
      <w:r w:rsidRPr="008E60DC">
        <w:rPr>
          <w:rFonts w:ascii="Gill Sans MT" w:hAnsi="Gill Sans MT"/>
          <w:color w:val="000000"/>
          <w:sz w:val="24"/>
          <w:szCs w:val="24"/>
        </w:rPr>
        <w:t>objectifs</w:t>
      </w:r>
      <w:commentRangeEnd w:id="3"/>
      <w:r w:rsidR="00A27C82">
        <w:rPr>
          <w:rStyle w:val="Marquedecommentaire"/>
        </w:rPr>
        <w:commentReference w:id="3"/>
      </w:r>
      <w:commentRangeEnd w:id="4"/>
      <w:r w:rsidR="00837FA4">
        <w:rPr>
          <w:rStyle w:val="Marquedecommentaire"/>
        </w:rPr>
        <w:commentReference w:id="4"/>
      </w:r>
      <w:r w:rsidRPr="008E60DC">
        <w:rPr>
          <w:rFonts w:ascii="Gill Sans MT" w:hAnsi="Gill Sans MT"/>
          <w:color w:val="000000"/>
          <w:sz w:val="24"/>
          <w:szCs w:val="24"/>
        </w:rPr>
        <w:t xml:space="preserve"> </w:t>
      </w:r>
      <w:r w:rsidR="00386ACD">
        <w:rPr>
          <w:rFonts w:ascii="Gill Sans MT" w:hAnsi="Gill Sans MT"/>
          <w:color w:val="000000"/>
          <w:sz w:val="24"/>
          <w:szCs w:val="24"/>
        </w:rPr>
        <w:t xml:space="preserve">d’apprentissage </w:t>
      </w:r>
      <w:r w:rsidRPr="008E60DC">
        <w:rPr>
          <w:rFonts w:ascii="Gill Sans MT" w:hAnsi="Gill Sans MT"/>
          <w:color w:val="000000"/>
          <w:sz w:val="24"/>
          <w:szCs w:val="24"/>
        </w:rPr>
        <w:t xml:space="preserve">de l’atelier pour définir ce que vous allez couvrir. </w:t>
      </w:r>
    </w:p>
    <w:p w14:paraId="5D8FDF4E" w14:textId="702D6F41" w:rsidR="006F370F" w:rsidRPr="008E60DC" w:rsidRDefault="00874F92" w:rsidP="004239EB">
      <w:pPr>
        <w:numPr>
          <w:ilvl w:val="0"/>
          <w:numId w:val="11"/>
        </w:numPr>
        <w:pBdr>
          <w:top w:val="nil"/>
          <w:left w:val="nil"/>
          <w:bottom w:val="nil"/>
          <w:right w:val="nil"/>
          <w:between w:val="nil"/>
        </w:pBdr>
        <w:spacing w:after="0"/>
        <w:rPr>
          <w:rFonts w:ascii="Gill Sans MT" w:hAnsi="Gill Sans MT"/>
          <w:color w:val="000000"/>
          <w:sz w:val="24"/>
          <w:szCs w:val="24"/>
        </w:rPr>
      </w:pPr>
      <w:r w:rsidRPr="008E60DC">
        <w:rPr>
          <w:rFonts w:ascii="Gill Sans MT" w:hAnsi="Gill Sans MT"/>
          <w:color w:val="000000"/>
          <w:sz w:val="24"/>
          <w:szCs w:val="24"/>
        </w:rPr>
        <w:t xml:space="preserve">Passez brièvement en revue tous les documents et matériaux que vous leur fournissez afin qu'ils sachent lesquels ils vont utiliser pendant l'atelier et lesquels sont des guides de référence à consulter </w:t>
      </w:r>
      <w:r w:rsidR="004239EB" w:rsidRPr="008E60DC">
        <w:rPr>
          <w:rFonts w:ascii="Gill Sans MT" w:hAnsi="Gill Sans MT"/>
          <w:color w:val="000000"/>
          <w:sz w:val="24"/>
          <w:szCs w:val="24"/>
        </w:rPr>
        <w:t>plus ta</w:t>
      </w:r>
      <w:r w:rsidR="004239EB" w:rsidRPr="008E60DC">
        <w:rPr>
          <w:rFonts w:ascii="Gill Sans MT" w:hAnsi="Gill Sans MT"/>
          <w:sz w:val="24"/>
          <w:szCs w:val="24"/>
        </w:rPr>
        <w:t>rd</w:t>
      </w:r>
      <w:r w:rsidRPr="008E60DC">
        <w:rPr>
          <w:rFonts w:ascii="Gill Sans MT" w:hAnsi="Gill Sans MT"/>
          <w:color w:val="000000"/>
          <w:sz w:val="24"/>
          <w:szCs w:val="24"/>
        </w:rPr>
        <w:t>.</w:t>
      </w:r>
    </w:p>
    <w:p w14:paraId="402697CA" w14:textId="77777777" w:rsidR="00A27C82" w:rsidRDefault="00874F92" w:rsidP="008E60DC">
      <w:pPr>
        <w:numPr>
          <w:ilvl w:val="0"/>
          <w:numId w:val="11"/>
        </w:numPr>
        <w:pBdr>
          <w:top w:val="nil"/>
          <w:left w:val="nil"/>
          <w:bottom w:val="nil"/>
          <w:right w:val="nil"/>
          <w:between w:val="nil"/>
        </w:pBdr>
        <w:spacing w:after="0"/>
        <w:rPr>
          <w:rFonts w:ascii="Gill Sans MT" w:hAnsi="Gill Sans MT"/>
          <w:color w:val="000000"/>
          <w:sz w:val="24"/>
          <w:szCs w:val="24"/>
        </w:rPr>
      </w:pPr>
      <w:r w:rsidRPr="008E60DC">
        <w:rPr>
          <w:rFonts w:ascii="Gill Sans MT" w:hAnsi="Gill Sans MT"/>
          <w:color w:val="000000"/>
          <w:sz w:val="24"/>
          <w:szCs w:val="24"/>
        </w:rPr>
        <w:t>Pour chaque sujet ou concept que vous présentez, donnez au moins un exemple directement lié à la situation de vie de vos participants. Cela rend chaque point plus concret et pertinent. L'exemple leur permet d'imaginer comment ils vont mettre en œuvre ce qu'ils sont en train d'apprendre au cours de l'atelier.</w:t>
      </w:r>
    </w:p>
    <w:p w14:paraId="26CAC0BF" w14:textId="64D58F19" w:rsidR="006F370F" w:rsidRPr="008E60DC" w:rsidRDefault="00874F92" w:rsidP="008E60DC">
      <w:pPr>
        <w:pBdr>
          <w:top w:val="nil"/>
          <w:left w:val="nil"/>
          <w:bottom w:val="nil"/>
          <w:right w:val="nil"/>
          <w:between w:val="nil"/>
        </w:pBdr>
        <w:spacing w:after="0"/>
        <w:ind w:left="360"/>
        <w:rPr>
          <w:rFonts w:ascii="Gill Sans MT" w:hAnsi="Gill Sans MT"/>
          <w:color w:val="000000"/>
          <w:sz w:val="24"/>
          <w:szCs w:val="24"/>
        </w:rPr>
      </w:pPr>
      <w:r w:rsidRPr="008E60DC">
        <w:rPr>
          <w:rFonts w:ascii="Gill Sans MT" w:hAnsi="Gill Sans MT"/>
          <w:color w:val="000000"/>
          <w:sz w:val="24"/>
          <w:szCs w:val="24"/>
        </w:rPr>
        <w:t>Si vous ne pouvez pas trouver un exemple qui tienne compte de leurs circonstances uniques, donnez un exemple de votre propre vie. Par exemple, parler d'un moment où vous avez vécu une période difficile et comment vous avez surmonté cette difficulté.</w:t>
      </w:r>
    </w:p>
    <w:p w14:paraId="00F9F234" w14:textId="77777777" w:rsidR="006F370F" w:rsidRPr="008E60DC" w:rsidRDefault="00874F92">
      <w:pPr>
        <w:numPr>
          <w:ilvl w:val="0"/>
          <w:numId w:val="11"/>
        </w:numPr>
        <w:pBdr>
          <w:top w:val="nil"/>
          <w:left w:val="nil"/>
          <w:bottom w:val="nil"/>
          <w:right w:val="nil"/>
          <w:between w:val="nil"/>
        </w:pBdr>
        <w:spacing w:after="0"/>
        <w:rPr>
          <w:rFonts w:ascii="Gill Sans MT" w:hAnsi="Gill Sans MT"/>
          <w:color w:val="000000"/>
          <w:sz w:val="24"/>
          <w:szCs w:val="24"/>
        </w:rPr>
      </w:pPr>
      <w:r w:rsidRPr="008E60DC">
        <w:rPr>
          <w:rFonts w:ascii="Gill Sans MT" w:hAnsi="Gill Sans MT"/>
          <w:color w:val="000000"/>
          <w:sz w:val="24"/>
          <w:szCs w:val="24"/>
        </w:rPr>
        <w:t xml:space="preserve">Posez des questions à vos participants lorsque c’est possible afin de les amener à participer à la discussion, à partager avec leurs camarades et à réfléchir à haute voix. </w:t>
      </w:r>
    </w:p>
    <w:p w14:paraId="264B5CFA" w14:textId="77777777" w:rsidR="00EE7E73" w:rsidRPr="008E60DC" w:rsidRDefault="00EE7E73">
      <w:pPr>
        <w:pBdr>
          <w:top w:val="nil"/>
          <w:left w:val="nil"/>
          <w:bottom w:val="nil"/>
          <w:right w:val="nil"/>
          <w:between w:val="nil"/>
        </w:pBdr>
        <w:spacing w:after="0"/>
        <w:ind w:left="360" w:hanging="720"/>
        <w:rPr>
          <w:rFonts w:ascii="Gill Sans MT" w:hAnsi="Gill Sans MT"/>
          <w:color w:val="000000"/>
          <w:sz w:val="24"/>
          <w:szCs w:val="24"/>
        </w:rPr>
      </w:pPr>
    </w:p>
    <w:p w14:paraId="343AB4DE" w14:textId="1E8F87D5" w:rsidR="006F370F" w:rsidRPr="008E60DC" w:rsidRDefault="00787E60" w:rsidP="008E60DC">
      <w:pPr>
        <w:shd w:val="clear" w:color="auto" w:fill="BFBFBF" w:themeFill="background1" w:themeFillShade="BF"/>
        <w:rPr>
          <w:rFonts w:ascii="Gill Sans MT" w:hAnsi="Gill Sans MT"/>
          <w:b/>
          <w:color w:val="FFFFFF"/>
          <w:sz w:val="24"/>
          <w:szCs w:val="24"/>
        </w:rPr>
      </w:pPr>
      <w:r>
        <w:rPr>
          <w:rFonts w:ascii="Gill Sans MT" w:hAnsi="Gill Sans MT"/>
          <w:b/>
          <w:color w:val="FFFFFF"/>
          <w:sz w:val="24"/>
          <w:szCs w:val="24"/>
        </w:rPr>
        <w:t xml:space="preserve">III. </w:t>
      </w:r>
      <w:r w:rsidR="00874F92" w:rsidRPr="008E60DC">
        <w:rPr>
          <w:rFonts w:ascii="Gill Sans MT" w:hAnsi="Gill Sans MT"/>
          <w:b/>
          <w:color w:val="FFFFFF"/>
          <w:sz w:val="24"/>
          <w:szCs w:val="24"/>
        </w:rPr>
        <w:t xml:space="preserve">Le temps </w:t>
      </w:r>
      <w:r>
        <w:rPr>
          <w:rFonts w:ascii="Gill Sans MT" w:hAnsi="Gill Sans MT"/>
          <w:b/>
          <w:color w:val="FFFFFF"/>
          <w:sz w:val="24"/>
          <w:szCs w:val="24"/>
        </w:rPr>
        <w:t>« </w:t>
      </w:r>
      <w:r w:rsidR="00874F92" w:rsidRPr="008E60DC">
        <w:rPr>
          <w:rFonts w:ascii="Gill Sans MT" w:hAnsi="Gill Sans MT"/>
          <w:b/>
          <w:color w:val="FFFFFF"/>
          <w:sz w:val="24"/>
          <w:szCs w:val="24"/>
        </w:rPr>
        <w:t>Évaluer</w:t>
      </w:r>
      <w:r>
        <w:rPr>
          <w:rFonts w:ascii="Gill Sans MT" w:hAnsi="Gill Sans MT"/>
          <w:b/>
          <w:color w:val="FFFFFF"/>
          <w:sz w:val="24"/>
          <w:szCs w:val="24"/>
        </w:rPr>
        <w:t> »</w:t>
      </w:r>
    </w:p>
    <w:p w14:paraId="4B397E84" w14:textId="0AD3B9A3" w:rsidR="006F370F" w:rsidRPr="008E60DC" w:rsidRDefault="00874F92" w:rsidP="008E60DC">
      <w:pPr>
        <w:pBdr>
          <w:top w:val="nil"/>
          <w:left w:val="nil"/>
          <w:bottom w:val="nil"/>
          <w:right w:val="nil"/>
          <w:between w:val="nil"/>
        </w:pBdr>
        <w:spacing w:after="0"/>
        <w:rPr>
          <w:rFonts w:ascii="Gill Sans MT" w:hAnsi="Gill Sans MT"/>
          <w:b/>
          <w:color w:val="000000"/>
          <w:sz w:val="24"/>
          <w:szCs w:val="24"/>
        </w:rPr>
      </w:pPr>
      <w:r w:rsidRPr="008E60DC">
        <w:rPr>
          <w:rFonts w:ascii="Gill Sans MT" w:hAnsi="Gill Sans MT"/>
          <w:b/>
          <w:color w:val="000000"/>
          <w:sz w:val="24"/>
          <w:szCs w:val="24"/>
        </w:rPr>
        <w:t xml:space="preserve">Dans le temps </w:t>
      </w:r>
      <w:r w:rsidR="00A27C82">
        <w:rPr>
          <w:rFonts w:ascii="Gill Sans MT" w:hAnsi="Gill Sans MT"/>
          <w:b/>
          <w:color w:val="000000"/>
          <w:sz w:val="24"/>
          <w:szCs w:val="24"/>
        </w:rPr>
        <w:t>« </w:t>
      </w:r>
      <w:r w:rsidR="00401A36" w:rsidRPr="008E60DC">
        <w:rPr>
          <w:rFonts w:ascii="Gill Sans MT" w:hAnsi="Gill Sans MT"/>
          <w:b/>
          <w:color w:val="000000"/>
          <w:sz w:val="24"/>
          <w:szCs w:val="24"/>
        </w:rPr>
        <w:t>Évaluer</w:t>
      </w:r>
      <w:r w:rsidR="00A27C82">
        <w:rPr>
          <w:rFonts w:ascii="Gill Sans MT" w:hAnsi="Gill Sans MT"/>
          <w:b/>
          <w:color w:val="000000"/>
          <w:sz w:val="24"/>
          <w:szCs w:val="24"/>
        </w:rPr>
        <w:t> »</w:t>
      </w:r>
      <w:r w:rsidRPr="008E60DC">
        <w:rPr>
          <w:rFonts w:ascii="Gill Sans MT" w:hAnsi="Gill Sans MT"/>
          <w:b/>
          <w:color w:val="000000"/>
          <w:sz w:val="24"/>
          <w:szCs w:val="24"/>
        </w:rPr>
        <w:t>, compléter les activités de formation suivantes après l’atelier :</w:t>
      </w:r>
    </w:p>
    <w:p w14:paraId="77B76DEF" w14:textId="77777777" w:rsidR="006F370F" w:rsidRPr="008E60DC" w:rsidRDefault="006F370F">
      <w:pPr>
        <w:pBdr>
          <w:top w:val="nil"/>
          <w:left w:val="nil"/>
          <w:bottom w:val="nil"/>
          <w:right w:val="nil"/>
          <w:between w:val="nil"/>
        </w:pBdr>
        <w:spacing w:after="0"/>
        <w:ind w:left="360" w:hanging="720"/>
        <w:rPr>
          <w:rFonts w:ascii="Gill Sans MT" w:hAnsi="Gill Sans MT"/>
          <w:color w:val="000000"/>
          <w:sz w:val="24"/>
          <w:szCs w:val="24"/>
        </w:rPr>
      </w:pPr>
    </w:p>
    <w:p w14:paraId="53015DD0" w14:textId="4E82806A" w:rsidR="006F370F" w:rsidRPr="008E60DC" w:rsidRDefault="005C73CF">
      <w:pPr>
        <w:numPr>
          <w:ilvl w:val="4"/>
          <w:numId w:val="11"/>
        </w:numPr>
        <w:pBdr>
          <w:top w:val="nil"/>
          <w:left w:val="nil"/>
          <w:bottom w:val="nil"/>
          <w:right w:val="nil"/>
          <w:between w:val="nil"/>
        </w:pBdr>
        <w:spacing w:after="0"/>
        <w:ind w:left="360"/>
        <w:rPr>
          <w:rFonts w:ascii="Gill Sans MT" w:hAnsi="Gill Sans MT"/>
          <w:color w:val="000000"/>
          <w:sz w:val="24"/>
          <w:szCs w:val="24"/>
        </w:rPr>
      </w:pPr>
      <w:r>
        <w:rPr>
          <w:rFonts w:ascii="Gill Sans MT" w:hAnsi="Gill Sans MT"/>
          <w:sz w:val="24"/>
          <w:szCs w:val="24"/>
        </w:rPr>
        <w:t>Expliquez aux</w:t>
      </w:r>
      <w:r w:rsidR="00F02006" w:rsidRPr="008E60DC">
        <w:rPr>
          <w:rFonts w:ascii="Gill Sans MT" w:hAnsi="Gill Sans MT"/>
          <w:sz w:val="24"/>
          <w:szCs w:val="24"/>
        </w:rPr>
        <w:t xml:space="preserve"> jeunes</w:t>
      </w:r>
      <w:r w:rsidR="00874F92" w:rsidRPr="008E60DC">
        <w:rPr>
          <w:rFonts w:ascii="Gill Sans MT" w:hAnsi="Gill Sans MT"/>
          <w:sz w:val="24"/>
          <w:szCs w:val="24"/>
        </w:rPr>
        <w:t xml:space="preserve"> </w:t>
      </w:r>
      <w:r>
        <w:rPr>
          <w:rFonts w:ascii="Gill Sans MT" w:hAnsi="Gill Sans MT"/>
          <w:sz w:val="24"/>
          <w:szCs w:val="24"/>
        </w:rPr>
        <w:t>la nécessité de</w:t>
      </w:r>
      <w:r w:rsidR="00874F92" w:rsidRPr="008E60DC">
        <w:rPr>
          <w:rFonts w:ascii="Gill Sans MT" w:hAnsi="Gill Sans MT"/>
          <w:sz w:val="24"/>
          <w:szCs w:val="24"/>
        </w:rPr>
        <w:t xml:space="preserve"> compléter le </w:t>
      </w:r>
      <w:r w:rsidR="00874F92" w:rsidRPr="008E60DC">
        <w:rPr>
          <w:rFonts w:ascii="Gill Sans MT" w:hAnsi="Gill Sans MT"/>
          <w:color w:val="000000"/>
          <w:sz w:val="24"/>
          <w:szCs w:val="24"/>
        </w:rPr>
        <w:t>formulaire d’évaluation</w:t>
      </w:r>
      <w:r>
        <w:rPr>
          <w:rFonts w:ascii="Gill Sans MT" w:hAnsi="Gill Sans MT"/>
          <w:color w:val="000000"/>
          <w:sz w:val="24"/>
          <w:szCs w:val="24"/>
        </w:rPr>
        <w:t xml:space="preserve"> de l’atelier sur</w:t>
      </w:r>
      <w:r>
        <w:rPr>
          <w:rFonts w:ascii="Gill Sans MT" w:hAnsi="Gill Sans MT"/>
          <w:sz w:val="24"/>
          <w:szCs w:val="24"/>
        </w:rPr>
        <w:t xml:space="preserve"> le</w:t>
      </w:r>
      <w:r w:rsidR="0049094A" w:rsidRPr="008E60DC">
        <w:rPr>
          <w:rFonts w:ascii="Gill Sans MT" w:hAnsi="Gill Sans MT"/>
          <w:sz w:val="24"/>
          <w:szCs w:val="24"/>
        </w:rPr>
        <w:t xml:space="preserve"> </w:t>
      </w:r>
      <w:r w:rsidR="00EE7E73" w:rsidRPr="008E60DC">
        <w:rPr>
          <w:rFonts w:ascii="Gill Sans MT" w:hAnsi="Gill Sans MT"/>
          <w:sz w:val="24"/>
          <w:szCs w:val="24"/>
        </w:rPr>
        <w:t xml:space="preserve">Career Center virtuel </w:t>
      </w:r>
      <w:r>
        <w:rPr>
          <w:rFonts w:ascii="Gill Sans MT" w:hAnsi="Gill Sans MT"/>
          <w:color w:val="000000"/>
          <w:sz w:val="24"/>
          <w:szCs w:val="24"/>
        </w:rPr>
        <w:t>afin d’obtenir un certificat de participation</w:t>
      </w:r>
      <w:r w:rsidR="00874F92" w:rsidRPr="008E60DC">
        <w:rPr>
          <w:rFonts w:ascii="Gill Sans MT" w:hAnsi="Gill Sans MT"/>
          <w:color w:val="000000"/>
          <w:sz w:val="24"/>
          <w:szCs w:val="24"/>
        </w:rPr>
        <w:t xml:space="preserve">. Le formulaire contient un </w:t>
      </w:r>
      <w:r w:rsidR="00EE7E73" w:rsidRPr="008E60DC">
        <w:rPr>
          <w:rFonts w:ascii="Gill Sans MT" w:hAnsi="Gill Sans MT"/>
          <w:color w:val="000000"/>
          <w:sz w:val="24"/>
          <w:szCs w:val="24"/>
        </w:rPr>
        <w:t xml:space="preserve">questionnaire à </w:t>
      </w:r>
      <w:r w:rsidR="00874F92" w:rsidRPr="008E60DC">
        <w:rPr>
          <w:rFonts w:ascii="Gill Sans MT" w:hAnsi="Gill Sans MT"/>
          <w:color w:val="000000"/>
          <w:sz w:val="24"/>
          <w:szCs w:val="24"/>
        </w:rPr>
        <w:t>choix multiple</w:t>
      </w:r>
      <w:r w:rsidR="00EE7E73" w:rsidRPr="008E60DC">
        <w:rPr>
          <w:rFonts w:ascii="Gill Sans MT" w:hAnsi="Gill Sans MT"/>
          <w:color w:val="000000"/>
          <w:sz w:val="24"/>
          <w:szCs w:val="24"/>
        </w:rPr>
        <w:t>s</w:t>
      </w:r>
      <w:r w:rsidR="00874F92" w:rsidRPr="008E60DC">
        <w:rPr>
          <w:rFonts w:ascii="Gill Sans MT" w:hAnsi="Gill Sans MT"/>
          <w:color w:val="000000"/>
          <w:sz w:val="24"/>
          <w:szCs w:val="24"/>
        </w:rPr>
        <w:t xml:space="preserve"> qui demand</w:t>
      </w:r>
      <w:r w:rsidR="00F02006" w:rsidRPr="008E60DC">
        <w:rPr>
          <w:rFonts w:ascii="Gill Sans MT" w:hAnsi="Gill Sans MT"/>
          <w:color w:val="000000"/>
          <w:sz w:val="24"/>
          <w:szCs w:val="24"/>
        </w:rPr>
        <w:t xml:space="preserve">e aux participants </w:t>
      </w:r>
      <w:r w:rsidR="00EE7E73" w:rsidRPr="008E60DC">
        <w:rPr>
          <w:rFonts w:ascii="Gill Sans MT" w:hAnsi="Gill Sans MT"/>
          <w:color w:val="000000"/>
          <w:sz w:val="24"/>
          <w:szCs w:val="24"/>
        </w:rPr>
        <w:t>d’évaluer</w:t>
      </w:r>
      <w:r w:rsidR="00874F92" w:rsidRPr="008E60DC">
        <w:rPr>
          <w:rFonts w:ascii="Gill Sans MT" w:hAnsi="Gill Sans MT"/>
          <w:color w:val="000000"/>
          <w:sz w:val="24"/>
          <w:szCs w:val="24"/>
        </w:rPr>
        <w:t xml:space="preserve"> : </w:t>
      </w:r>
    </w:p>
    <w:p w14:paraId="7678D54B" w14:textId="77777777" w:rsidR="006F370F" w:rsidRPr="008E60DC" w:rsidRDefault="00874F92" w:rsidP="008E60DC">
      <w:pPr>
        <w:numPr>
          <w:ilvl w:val="0"/>
          <w:numId w:val="21"/>
        </w:numPr>
        <w:pBdr>
          <w:top w:val="nil"/>
          <w:left w:val="nil"/>
          <w:bottom w:val="nil"/>
          <w:right w:val="nil"/>
          <w:between w:val="nil"/>
        </w:pBdr>
        <w:spacing w:after="0"/>
        <w:ind w:left="1134" w:hanging="283"/>
        <w:rPr>
          <w:rFonts w:ascii="Gill Sans MT" w:hAnsi="Gill Sans MT"/>
          <w:color w:val="000000"/>
          <w:sz w:val="24"/>
          <w:szCs w:val="24"/>
        </w:rPr>
      </w:pPr>
      <w:r w:rsidRPr="008E60DC">
        <w:rPr>
          <w:rFonts w:ascii="Gill Sans MT" w:hAnsi="Gill Sans MT"/>
          <w:color w:val="000000"/>
          <w:sz w:val="24"/>
          <w:szCs w:val="24"/>
        </w:rPr>
        <w:t>L</w:t>
      </w:r>
      <w:r w:rsidR="00F02006" w:rsidRPr="008E60DC">
        <w:rPr>
          <w:rFonts w:ascii="Gill Sans MT" w:hAnsi="Gill Sans MT"/>
          <w:color w:val="000000"/>
          <w:sz w:val="24"/>
          <w:szCs w:val="24"/>
        </w:rPr>
        <w:t>e contenu de l’atelier</w:t>
      </w:r>
    </w:p>
    <w:p w14:paraId="149B8B32" w14:textId="41B422B1" w:rsidR="006F370F" w:rsidRPr="008E60DC" w:rsidRDefault="00F02006" w:rsidP="008E60DC">
      <w:pPr>
        <w:numPr>
          <w:ilvl w:val="0"/>
          <w:numId w:val="21"/>
        </w:numPr>
        <w:pBdr>
          <w:top w:val="nil"/>
          <w:left w:val="nil"/>
          <w:bottom w:val="nil"/>
          <w:right w:val="nil"/>
          <w:between w:val="nil"/>
        </w:pBdr>
        <w:spacing w:after="0"/>
        <w:ind w:left="1134" w:hanging="283"/>
        <w:rPr>
          <w:rFonts w:ascii="Gill Sans MT" w:hAnsi="Gill Sans MT"/>
          <w:color w:val="000000"/>
          <w:sz w:val="24"/>
          <w:szCs w:val="24"/>
        </w:rPr>
      </w:pPr>
      <w:r w:rsidRPr="008E60DC">
        <w:rPr>
          <w:rFonts w:ascii="Gill Sans MT" w:hAnsi="Gill Sans MT"/>
          <w:color w:val="000000"/>
          <w:sz w:val="24"/>
          <w:szCs w:val="24"/>
        </w:rPr>
        <w:t>L'utilité des sujets couverts dans le développement des compétences requises pour exercer des professions au futur.</w:t>
      </w:r>
    </w:p>
    <w:p w14:paraId="2E37B4D6" w14:textId="36A3BFAF" w:rsidR="006F370F" w:rsidRPr="008E60DC" w:rsidRDefault="00874F92" w:rsidP="008E60DC">
      <w:pPr>
        <w:numPr>
          <w:ilvl w:val="0"/>
          <w:numId w:val="21"/>
        </w:numPr>
        <w:pBdr>
          <w:top w:val="nil"/>
          <w:left w:val="nil"/>
          <w:bottom w:val="nil"/>
          <w:right w:val="nil"/>
          <w:between w:val="nil"/>
        </w:pBdr>
        <w:spacing w:after="0"/>
        <w:ind w:left="1134" w:hanging="283"/>
        <w:rPr>
          <w:rFonts w:ascii="Gill Sans MT" w:hAnsi="Gill Sans MT"/>
          <w:color w:val="000000"/>
          <w:sz w:val="24"/>
          <w:szCs w:val="24"/>
        </w:rPr>
      </w:pPr>
      <w:r w:rsidRPr="008E60DC">
        <w:rPr>
          <w:rFonts w:ascii="Gill Sans MT" w:hAnsi="Gill Sans MT"/>
          <w:color w:val="000000"/>
          <w:sz w:val="24"/>
          <w:szCs w:val="24"/>
        </w:rPr>
        <w:t>Si</w:t>
      </w:r>
      <w:r w:rsidR="00F02006" w:rsidRPr="008E60DC">
        <w:rPr>
          <w:rFonts w:ascii="Gill Sans MT" w:hAnsi="Gill Sans MT"/>
          <w:color w:val="000000"/>
          <w:sz w:val="24"/>
          <w:szCs w:val="24"/>
        </w:rPr>
        <w:t xml:space="preserve"> le jeune recommande</w:t>
      </w:r>
      <w:r w:rsidR="00401A36" w:rsidRPr="008E60DC">
        <w:rPr>
          <w:rFonts w:ascii="Gill Sans MT" w:hAnsi="Gill Sans MT"/>
          <w:color w:val="000000"/>
          <w:sz w:val="24"/>
          <w:szCs w:val="24"/>
        </w:rPr>
        <w:t xml:space="preserve"> la formation</w:t>
      </w:r>
      <w:r w:rsidR="00F02006" w:rsidRPr="008E60DC">
        <w:rPr>
          <w:rFonts w:ascii="Gill Sans MT" w:hAnsi="Gill Sans MT"/>
          <w:color w:val="000000"/>
          <w:sz w:val="24"/>
          <w:szCs w:val="24"/>
        </w:rPr>
        <w:t xml:space="preserve"> à un ami</w:t>
      </w:r>
      <w:r w:rsidRPr="008E60DC">
        <w:rPr>
          <w:rFonts w:ascii="Gill Sans MT" w:hAnsi="Gill Sans MT"/>
          <w:color w:val="000000"/>
          <w:sz w:val="24"/>
          <w:szCs w:val="24"/>
        </w:rPr>
        <w:t>.</w:t>
      </w:r>
    </w:p>
    <w:p w14:paraId="2A214E02" w14:textId="77777777" w:rsidR="006F370F" w:rsidRPr="008E60DC" w:rsidRDefault="00874F92" w:rsidP="008E60DC">
      <w:pPr>
        <w:numPr>
          <w:ilvl w:val="0"/>
          <w:numId w:val="21"/>
        </w:numPr>
        <w:pBdr>
          <w:top w:val="nil"/>
          <w:left w:val="nil"/>
          <w:bottom w:val="nil"/>
          <w:right w:val="nil"/>
          <w:between w:val="nil"/>
        </w:pBdr>
        <w:spacing w:after="0"/>
        <w:ind w:left="1134" w:hanging="283"/>
        <w:rPr>
          <w:rFonts w:ascii="Gill Sans MT" w:hAnsi="Gill Sans MT"/>
          <w:color w:val="000000"/>
          <w:sz w:val="24"/>
          <w:szCs w:val="24"/>
        </w:rPr>
      </w:pPr>
      <w:r w:rsidRPr="008E60DC">
        <w:rPr>
          <w:rFonts w:ascii="Gill Sans MT" w:hAnsi="Gill Sans MT"/>
          <w:color w:val="000000"/>
          <w:sz w:val="24"/>
          <w:szCs w:val="24"/>
        </w:rPr>
        <w:t>Une section pour les commentaires à ajouter.</w:t>
      </w:r>
    </w:p>
    <w:p w14:paraId="3F215A29" w14:textId="7F8539A5" w:rsidR="006F370F" w:rsidRPr="008E60DC" w:rsidRDefault="00874F92">
      <w:pPr>
        <w:numPr>
          <w:ilvl w:val="4"/>
          <w:numId w:val="11"/>
        </w:numPr>
        <w:pBdr>
          <w:top w:val="nil"/>
          <w:left w:val="nil"/>
          <w:bottom w:val="nil"/>
          <w:right w:val="nil"/>
          <w:between w:val="nil"/>
        </w:pBdr>
        <w:spacing w:after="0"/>
        <w:ind w:left="360"/>
        <w:rPr>
          <w:rFonts w:ascii="Gill Sans MT" w:hAnsi="Gill Sans MT"/>
          <w:color w:val="000000"/>
          <w:sz w:val="24"/>
          <w:szCs w:val="24"/>
        </w:rPr>
      </w:pPr>
      <w:r w:rsidRPr="008E60DC">
        <w:rPr>
          <w:rFonts w:ascii="Gill Sans MT" w:hAnsi="Gill Sans MT"/>
          <w:color w:val="000000"/>
          <w:sz w:val="24"/>
          <w:szCs w:val="24"/>
        </w:rPr>
        <w:t>Examinez et analysez les évaluations après l’atelier. Surtout lisez leurs commentaires. Qu’aur</w:t>
      </w:r>
      <w:r w:rsidR="00621C9E">
        <w:rPr>
          <w:rFonts w:ascii="Gill Sans MT" w:hAnsi="Gill Sans MT"/>
          <w:color w:val="000000"/>
          <w:sz w:val="24"/>
          <w:szCs w:val="24"/>
        </w:rPr>
        <w:t>i</w:t>
      </w:r>
      <w:r w:rsidRPr="008E60DC">
        <w:rPr>
          <w:rFonts w:ascii="Gill Sans MT" w:hAnsi="Gill Sans MT"/>
          <w:color w:val="000000"/>
          <w:sz w:val="24"/>
          <w:szCs w:val="24"/>
        </w:rPr>
        <w:t>ez-vous pu faire différemment</w:t>
      </w:r>
      <w:r w:rsidR="006B2CB7">
        <w:rPr>
          <w:rFonts w:ascii="Gill Sans MT" w:hAnsi="Gill Sans MT"/>
          <w:color w:val="000000"/>
          <w:sz w:val="24"/>
          <w:szCs w:val="24"/>
        </w:rPr>
        <w:t xml:space="preserve"> </w:t>
      </w:r>
      <w:r w:rsidRPr="008E60DC">
        <w:rPr>
          <w:rFonts w:ascii="Gill Sans MT" w:hAnsi="Gill Sans MT"/>
          <w:color w:val="000000"/>
          <w:sz w:val="24"/>
          <w:szCs w:val="24"/>
        </w:rPr>
        <w:t>? Quels domaines maîtrisez-vous plus que les autres ? C'est là le moment o</w:t>
      </w:r>
      <w:r w:rsidR="00621C9E">
        <w:rPr>
          <w:rFonts w:ascii="Gill Sans MT" w:hAnsi="Gill Sans MT"/>
          <w:color w:val="000000"/>
          <w:sz w:val="24"/>
          <w:szCs w:val="24"/>
        </w:rPr>
        <w:t>ù</w:t>
      </w:r>
      <w:r w:rsidRPr="008E60DC">
        <w:rPr>
          <w:rFonts w:ascii="Gill Sans MT" w:hAnsi="Gill Sans MT"/>
          <w:color w:val="000000"/>
          <w:sz w:val="24"/>
          <w:szCs w:val="24"/>
        </w:rPr>
        <w:t xml:space="preserve"> vous pouvez penser aux choses à améliorer dans les prochains ateliers.</w:t>
      </w:r>
    </w:p>
    <w:p w14:paraId="16798F99" w14:textId="39BB672C" w:rsidR="006F370F" w:rsidRPr="008E60DC" w:rsidRDefault="00621C9E">
      <w:pPr>
        <w:numPr>
          <w:ilvl w:val="4"/>
          <w:numId w:val="11"/>
        </w:numPr>
        <w:pBdr>
          <w:top w:val="nil"/>
          <w:left w:val="nil"/>
          <w:bottom w:val="nil"/>
          <w:right w:val="nil"/>
          <w:between w:val="nil"/>
        </w:pBdr>
        <w:ind w:left="360"/>
        <w:rPr>
          <w:rFonts w:ascii="Gill Sans MT" w:hAnsi="Gill Sans MT"/>
          <w:color w:val="000000"/>
          <w:sz w:val="24"/>
          <w:szCs w:val="24"/>
        </w:rPr>
      </w:pPr>
      <w:r>
        <w:rPr>
          <w:rFonts w:ascii="Gill Sans MT" w:hAnsi="Gill Sans MT"/>
          <w:color w:val="000000"/>
          <w:sz w:val="24"/>
          <w:szCs w:val="24"/>
        </w:rPr>
        <w:t>Prenez éventuellement des notes sur les réussites et les points à améliorer de l’atelier</w:t>
      </w:r>
      <w:r w:rsidR="00874F92" w:rsidRPr="008E60DC">
        <w:rPr>
          <w:rFonts w:ascii="Gill Sans MT" w:hAnsi="Gill Sans MT"/>
          <w:color w:val="000000"/>
          <w:sz w:val="24"/>
          <w:szCs w:val="24"/>
        </w:rPr>
        <w:t xml:space="preserve">. </w:t>
      </w:r>
      <w:r>
        <w:rPr>
          <w:rFonts w:ascii="Gill Sans MT" w:hAnsi="Gill Sans MT"/>
          <w:color w:val="000000"/>
          <w:sz w:val="24"/>
          <w:szCs w:val="24"/>
        </w:rPr>
        <w:t>Vous pourrez les p</w:t>
      </w:r>
      <w:r w:rsidR="00874F92" w:rsidRPr="008E60DC">
        <w:rPr>
          <w:rFonts w:ascii="Gill Sans MT" w:hAnsi="Gill Sans MT"/>
          <w:color w:val="000000"/>
          <w:sz w:val="24"/>
          <w:szCs w:val="24"/>
        </w:rPr>
        <w:t>artage</w:t>
      </w:r>
      <w:r>
        <w:rPr>
          <w:rFonts w:ascii="Gill Sans MT" w:hAnsi="Gill Sans MT"/>
          <w:color w:val="000000"/>
          <w:sz w:val="24"/>
          <w:szCs w:val="24"/>
        </w:rPr>
        <w:t>r si vous le souhaitez</w:t>
      </w:r>
      <w:r w:rsidR="00874F92" w:rsidRPr="008E60DC">
        <w:rPr>
          <w:rFonts w:ascii="Gill Sans MT" w:hAnsi="Gill Sans MT"/>
          <w:color w:val="000000"/>
          <w:sz w:val="24"/>
          <w:szCs w:val="24"/>
        </w:rPr>
        <w:t xml:space="preserve"> avec </w:t>
      </w:r>
      <w:r>
        <w:rPr>
          <w:rFonts w:ascii="Gill Sans MT" w:hAnsi="Gill Sans MT"/>
          <w:color w:val="000000"/>
          <w:sz w:val="24"/>
          <w:szCs w:val="24"/>
        </w:rPr>
        <w:t>le reste de</w:t>
      </w:r>
      <w:r w:rsidR="00874F92" w:rsidRPr="008E60DC">
        <w:rPr>
          <w:rFonts w:ascii="Gill Sans MT" w:hAnsi="Gill Sans MT"/>
          <w:color w:val="000000"/>
          <w:sz w:val="24"/>
          <w:szCs w:val="24"/>
        </w:rPr>
        <w:t xml:space="preserve"> </w:t>
      </w:r>
      <w:r>
        <w:rPr>
          <w:rFonts w:ascii="Gill Sans MT" w:hAnsi="Gill Sans MT"/>
          <w:color w:val="000000"/>
          <w:sz w:val="24"/>
          <w:szCs w:val="24"/>
        </w:rPr>
        <w:t>l’</w:t>
      </w:r>
      <w:r w:rsidR="00874F92" w:rsidRPr="008E60DC">
        <w:rPr>
          <w:rFonts w:ascii="Gill Sans MT" w:hAnsi="Gill Sans MT"/>
          <w:color w:val="000000"/>
          <w:sz w:val="24"/>
          <w:szCs w:val="24"/>
        </w:rPr>
        <w:t>équipe</w:t>
      </w:r>
      <w:r>
        <w:rPr>
          <w:rFonts w:ascii="Gill Sans MT" w:hAnsi="Gill Sans MT"/>
          <w:color w:val="000000"/>
          <w:sz w:val="24"/>
          <w:szCs w:val="24"/>
        </w:rPr>
        <w:t xml:space="preserve"> notamment à l’occasion de la réunion de coordination hebdomadaire</w:t>
      </w:r>
      <w:r w:rsidR="00874F92" w:rsidRPr="008E60DC">
        <w:rPr>
          <w:rFonts w:ascii="Gill Sans MT" w:hAnsi="Gill Sans MT"/>
          <w:color w:val="000000"/>
          <w:sz w:val="24"/>
          <w:szCs w:val="24"/>
        </w:rPr>
        <w:t>.</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F370F" w:rsidRPr="00787E60" w14:paraId="71FE5406" w14:textId="77777777">
        <w:trPr>
          <w:trHeight w:val="1520"/>
        </w:trPr>
        <w:tc>
          <w:tcPr>
            <w:tcW w:w="9350" w:type="dxa"/>
          </w:tcPr>
          <w:p w14:paraId="5086910F" w14:textId="77777777" w:rsidR="006F370F" w:rsidRPr="008E60DC" w:rsidRDefault="006F370F">
            <w:pPr>
              <w:spacing w:line="276" w:lineRule="auto"/>
              <w:rPr>
                <w:rFonts w:ascii="Gill Sans MT" w:hAnsi="Gill Sans MT"/>
                <w:sz w:val="24"/>
                <w:szCs w:val="24"/>
              </w:rPr>
            </w:pPr>
          </w:p>
          <w:p w14:paraId="5577DA4B" w14:textId="60872D4E" w:rsidR="006F370F" w:rsidRPr="008E60DC" w:rsidRDefault="00874F92">
            <w:pPr>
              <w:spacing w:line="276" w:lineRule="auto"/>
              <w:rPr>
                <w:rFonts w:ascii="Gill Sans MT" w:hAnsi="Gill Sans MT"/>
                <w:sz w:val="24"/>
                <w:szCs w:val="24"/>
              </w:rPr>
            </w:pPr>
            <w:bookmarkStart w:id="5" w:name="_gjdgxs" w:colFirst="0" w:colLast="0"/>
            <w:bookmarkEnd w:id="5"/>
            <w:r w:rsidRPr="008E60DC">
              <w:rPr>
                <w:rFonts w:ascii="Gill Sans MT" w:hAnsi="Gill Sans MT"/>
                <w:sz w:val="24"/>
                <w:szCs w:val="24"/>
              </w:rPr>
              <w:t xml:space="preserve">Étant donné les nombreuses tâches de formation à exécuter pour animer un atelier, reportez-vous à la Liste de Contrôle Pédagogique et imprimez-la pour faire le suivi de vos activités de formation pour chaque atelier. </w:t>
            </w:r>
          </w:p>
        </w:tc>
      </w:tr>
    </w:tbl>
    <w:p w14:paraId="44EA4FC8" w14:textId="77777777" w:rsidR="006F370F" w:rsidRPr="008E60DC" w:rsidRDefault="006F370F">
      <w:pPr>
        <w:spacing w:after="0"/>
        <w:rPr>
          <w:rFonts w:ascii="Gill Sans MT" w:hAnsi="Gill Sans MT"/>
          <w:sz w:val="24"/>
          <w:szCs w:val="24"/>
        </w:rPr>
      </w:pPr>
    </w:p>
    <w:sectPr w:rsidR="006F370F" w:rsidRPr="008E60DC" w:rsidSect="0047496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P" w:date="2019-05-17T09:58:00Z" w:initials="MP">
    <w:p w14:paraId="5715BC2B" w14:textId="77777777" w:rsidR="008920D0" w:rsidRPr="008920D0" w:rsidRDefault="008920D0" w:rsidP="008920D0">
      <w:pPr>
        <w:pStyle w:val="Commentaire"/>
      </w:pPr>
      <w:r>
        <w:rPr>
          <w:rStyle w:val="Marquedecommentaire"/>
        </w:rPr>
        <w:annotationRef/>
      </w:r>
      <w:r w:rsidRPr="008920D0">
        <w:t>Qu'</w:t>
      </w:r>
      <w:proofErr w:type="spellStart"/>
      <w:r w:rsidRPr="008920D0">
        <w:t>est ce</w:t>
      </w:r>
      <w:proofErr w:type="spellEnd"/>
      <w:r w:rsidRPr="008920D0">
        <w:t xml:space="preserve"> que c'est ?</w:t>
      </w:r>
    </w:p>
  </w:comment>
  <w:comment w:id="2" w:author="Rajae Nami" w:date="2019-05-20T15:55:00Z" w:initials="RN">
    <w:p w14:paraId="77E09968" w14:textId="77777777" w:rsidR="008920D0" w:rsidRPr="00837FA4" w:rsidRDefault="008920D0" w:rsidP="008920D0">
      <w:pPr>
        <w:pStyle w:val="Commentaire"/>
      </w:pPr>
      <w:r>
        <w:rPr>
          <w:rStyle w:val="Marquedecommentaire"/>
        </w:rPr>
        <w:annotationRef/>
      </w:r>
      <w:r>
        <w:t>Cela réfère à tout matériel supplémentaire, référence, lien ou autre information que le conseiller aimerait partager avec les jeunes lors de l’atelier</w:t>
      </w:r>
    </w:p>
  </w:comment>
  <w:comment w:id="3" w:author="MP" w:date="2019-05-17T11:22:00Z" w:initials="MP">
    <w:p w14:paraId="23FDBA11" w14:textId="57D7EC06" w:rsidR="00A27C82" w:rsidRDefault="00A27C82">
      <w:pPr>
        <w:pStyle w:val="Commentaire"/>
      </w:pPr>
      <w:r>
        <w:rPr>
          <w:rStyle w:val="Marquedecommentaire"/>
        </w:rPr>
        <w:annotationRef/>
      </w:r>
      <w:r w:rsidR="00675C95">
        <w:t>pédagogiques ou d'apprentissage?</w:t>
      </w:r>
    </w:p>
  </w:comment>
  <w:comment w:id="4" w:author="Rajae Nami" w:date="2019-05-20T15:57:00Z" w:initials="RN">
    <w:p w14:paraId="4148E287" w14:textId="0216D570" w:rsidR="00837FA4" w:rsidRDefault="00837FA4">
      <w:pPr>
        <w:pStyle w:val="Commentaire"/>
      </w:pPr>
      <w:r>
        <w:rPr>
          <w:rStyle w:val="Marquedecommentaire"/>
        </w:rPr>
        <w:annotationRef/>
      </w:r>
      <w:r>
        <w:t>D’apprentissage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15BC2B" w15:done="0"/>
  <w15:commentEx w15:paraId="77E09968" w15:paraIdParent="5715BC2B" w15:done="0"/>
  <w15:commentEx w15:paraId="23FDBA11" w15:done="0"/>
  <w15:commentEx w15:paraId="4148E287" w15:paraIdParent="23FDBA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5BC2B" w16cid:durableId="2089422D"/>
  <w16cid:commentId w16cid:paraId="77E09968" w16cid:durableId="208D4C80"/>
  <w16cid:commentId w16cid:paraId="23FDBA11" w16cid:durableId="2089422F"/>
  <w16cid:commentId w16cid:paraId="4148E287" w16cid:durableId="208D4C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378EF" w14:textId="77777777" w:rsidR="00F77A63" w:rsidRDefault="00F77A63">
      <w:pPr>
        <w:spacing w:after="0" w:line="240" w:lineRule="auto"/>
      </w:pPr>
      <w:r>
        <w:separator/>
      </w:r>
    </w:p>
  </w:endnote>
  <w:endnote w:type="continuationSeparator" w:id="0">
    <w:p w14:paraId="75EF47AF" w14:textId="77777777" w:rsidR="00F77A63" w:rsidRDefault="00F7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re Franklin">
    <w:altName w:val="Cambria"/>
    <w:charset w:val="00"/>
    <w:family w:val="auto"/>
    <w:pitch w:val="default"/>
  </w:font>
  <w:font w:name="Gill Sans MT">
    <w:altName w:val="Gill Sans"/>
    <w:charset w:val="00"/>
    <w:family w:val="swiss"/>
    <w:pitch w:val="variable"/>
    <w:sig w:usb0="00000007" w:usb1="00000000" w:usb2="00000000" w:usb3="00000000" w:csb0="00000003" w:csb1="00000000"/>
  </w:font>
  <w:font w:name="Franklin Gothic">
    <w:altName w:val="Cambri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6C1B" w14:textId="77777777" w:rsidR="006F370F" w:rsidRDefault="00807B2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874F92">
      <w:rPr>
        <w:color w:val="000000"/>
      </w:rPr>
      <w:instrText>PAGE</w:instrText>
    </w:r>
    <w:r>
      <w:rPr>
        <w:color w:val="000000"/>
      </w:rPr>
      <w:fldChar w:fldCharType="end"/>
    </w:r>
  </w:p>
  <w:p w14:paraId="2E843B6D" w14:textId="77777777" w:rsidR="006F370F" w:rsidRDefault="006F370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D098" w14:textId="77777777" w:rsidR="006F370F" w:rsidRPr="008E60DC" w:rsidRDefault="00807B2A">
    <w:pPr>
      <w:pBdr>
        <w:top w:val="nil"/>
        <w:left w:val="nil"/>
        <w:bottom w:val="nil"/>
        <w:right w:val="nil"/>
        <w:between w:val="nil"/>
      </w:pBdr>
      <w:tabs>
        <w:tab w:val="center" w:pos="4680"/>
        <w:tab w:val="right" w:pos="9360"/>
      </w:tabs>
      <w:spacing w:after="0" w:line="240" w:lineRule="auto"/>
      <w:jc w:val="right"/>
      <w:rPr>
        <w:rFonts w:ascii="Gill Sans MT" w:hAnsi="Gill Sans MT"/>
        <w:color w:val="000000"/>
        <w:sz w:val="20"/>
        <w:szCs w:val="20"/>
      </w:rPr>
    </w:pPr>
    <w:r w:rsidRPr="008E60DC">
      <w:rPr>
        <w:rFonts w:ascii="Gill Sans MT" w:hAnsi="Gill Sans MT"/>
        <w:color w:val="000000"/>
        <w:sz w:val="20"/>
        <w:szCs w:val="20"/>
      </w:rPr>
      <w:fldChar w:fldCharType="begin"/>
    </w:r>
    <w:r w:rsidR="00874F92" w:rsidRPr="008E60DC">
      <w:rPr>
        <w:rFonts w:ascii="Gill Sans MT" w:hAnsi="Gill Sans MT"/>
        <w:color w:val="000000"/>
        <w:sz w:val="20"/>
        <w:szCs w:val="20"/>
      </w:rPr>
      <w:instrText>PAGE</w:instrText>
    </w:r>
    <w:r w:rsidRPr="008E60DC">
      <w:rPr>
        <w:rFonts w:ascii="Gill Sans MT" w:hAnsi="Gill Sans MT"/>
        <w:color w:val="000000"/>
        <w:sz w:val="20"/>
        <w:szCs w:val="20"/>
      </w:rPr>
      <w:fldChar w:fldCharType="separate"/>
    </w:r>
    <w:r w:rsidR="005C73CF">
      <w:rPr>
        <w:rFonts w:ascii="Gill Sans MT" w:hAnsi="Gill Sans MT"/>
        <w:noProof/>
        <w:color w:val="000000"/>
        <w:sz w:val="20"/>
        <w:szCs w:val="20"/>
      </w:rPr>
      <w:t>4</w:t>
    </w:r>
    <w:r w:rsidRPr="008E60DC">
      <w:rPr>
        <w:rFonts w:ascii="Gill Sans MT" w:hAnsi="Gill Sans MT"/>
        <w:color w:val="000000"/>
        <w:sz w:val="20"/>
        <w:szCs w:val="20"/>
      </w:rPr>
      <w:fldChar w:fldCharType="end"/>
    </w:r>
  </w:p>
  <w:p w14:paraId="6B695997" w14:textId="77777777" w:rsidR="006F370F" w:rsidRDefault="006F370F">
    <w:pPr>
      <w:pBdr>
        <w:top w:val="nil"/>
        <w:left w:val="nil"/>
        <w:bottom w:val="nil"/>
        <w:right w:val="nil"/>
        <w:between w:val="nil"/>
      </w:pBdr>
      <w:tabs>
        <w:tab w:val="center" w:pos="4680"/>
        <w:tab w:val="right" w:pos="9360"/>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3042" w14:textId="77777777" w:rsidR="008920D0" w:rsidRDefault="008920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7DD20" w14:textId="77777777" w:rsidR="00F77A63" w:rsidRDefault="00F77A63">
      <w:pPr>
        <w:spacing w:after="0" w:line="240" w:lineRule="auto"/>
      </w:pPr>
      <w:r>
        <w:separator/>
      </w:r>
    </w:p>
  </w:footnote>
  <w:footnote w:type="continuationSeparator" w:id="0">
    <w:p w14:paraId="2CAA3073" w14:textId="77777777" w:rsidR="00F77A63" w:rsidRDefault="00F77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3CFE3" w14:textId="77777777" w:rsidR="008920D0" w:rsidRDefault="008920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A45B" w14:textId="6F3044A8" w:rsidR="006F370F" w:rsidRDefault="00787E60">
    <w:pPr>
      <w:pBdr>
        <w:top w:val="nil"/>
        <w:left w:val="nil"/>
        <w:bottom w:val="nil"/>
        <w:right w:val="nil"/>
        <w:between w:val="nil"/>
      </w:pBdr>
      <w:tabs>
        <w:tab w:val="center" w:pos="4680"/>
        <w:tab w:val="right" w:pos="9360"/>
      </w:tabs>
      <w:spacing w:after="0" w:line="240" w:lineRule="auto"/>
      <w:rPr>
        <w:color w:val="000000"/>
      </w:rPr>
    </w:pPr>
    <w:r w:rsidRPr="00787E60">
      <w:rPr>
        <w:noProof/>
        <w:color w:val="000000"/>
      </w:rPr>
      <w:drawing>
        <wp:anchor distT="0" distB="0" distL="114300" distR="114300" simplePos="0" relativeHeight="251655680" behindDoc="0" locked="0" layoutInCell="1" allowOverlap="1" wp14:anchorId="034BE29D" wp14:editId="11415EDB">
          <wp:simplePos x="0" y="0"/>
          <wp:positionH relativeFrom="margin">
            <wp:posOffset>4286250</wp:posOffset>
          </wp:positionH>
          <wp:positionV relativeFrom="margin">
            <wp:posOffset>-321310</wp:posOffset>
          </wp:positionV>
          <wp:extent cx="1771650" cy="365125"/>
          <wp:effectExtent l="0" t="0" r="0" b="0"/>
          <wp:wrapSquare wrapText="bothSides"/>
          <wp:docPr id="1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thumb.jpg"/>
                  <pic:cNvPicPr/>
                </pic:nvPicPr>
                <pic:blipFill rotWithShape="1">
                  <a:blip r:embed="rId1">
                    <a:extLst>
                      <a:ext uri="{28A0092B-C50C-407E-A947-70E740481C1C}">
                        <a14:useLocalDpi xmlns:a14="http://schemas.microsoft.com/office/drawing/2010/main" val="0"/>
                      </a:ext>
                    </a:extLst>
                  </a:blip>
                  <a:srcRect l="993" t="30406" r="1973" b="28716"/>
                  <a:stretch/>
                </pic:blipFill>
                <pic:spPr bwMode="auto">
                  <a:xfrm>
                    <a:off x="0" y="0"/>
                    <a:ext cx="1771650" cy="365125"/>
                  </a:xfrm>
                  <a:prstGeom prst="rect">
                    <a:avLst/>
                  </a:prstGeom>
                  <a:ln>
                    <a:noFill/>
                  </a:ln>
                  <a:extLst>
                    <a:ext uri="{53640926-AAD7-44D8-BBD7-CCE9431645EC}">
                      <a14:shadowObscured xmlns:a14="http://schemas.microsoft.com/office/drawing/2010/main"/>
                    </a:ext>
                  </a:extLst>
                </pic:spPr>
              </pic:pic>
            </a:graphicData>
          </a:graphic>
        </wp:anchor>
      </w:drawing>
    </w:r>
    <w:r w:rsidRPr="00787E60">
      <w:rPr>
        <w:noProof/>
        <w:color w:val="000000"/>
      </w:rPr>
      <w:drawing>
        <wp:anchor distT="0" distB="0" distL="114300" distR="114300" simplePos="0" relativeHeight="251657728" behindDoc="0" locked="0" layoutInCell="1" allowOverlap="1" wp14:anchorId="13E0A56C" wp14:editId="2C36CAA5">
          <wp:simplePos x="0" y="0"/>
          <wp:positionH relativeFrom="margin">
            <wp:posOffset>2837180</wp:posOffset>
          </wp:positionH>
          <wp:positionV relativeFrom="margin">
            <wp:posOffset>-554355</wp:posOffset>
          </wp:positionV>
          <wp:extent cx="609600" cy="656590"/>
          <wp:effectExtent l="0" t="0" r="0" b="0"/>
          <wp:wrapSquare wrapText="bothSides"/>
          <wp:docPr id="1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pic:cNvPicPr>
                    <a:picLocks noChangeAspect="1"/>
                  </pic:cNvPicPr>
                </pic:nvPicPr>
                <pic:blipFill rotWithShape="1">
                  <a:blip r:embed="rId2">
                    <a:extLst>
                      <a:ext uri="{28A0092B-C50C-407E-A947-70E740481C1C}">
                        <a14:useLocalDpi xmlns:a14="http://schemas.microsoft.com/office/drawing/2010/main" val="0"/>
                      </a:ext>
                    </a:extLst>
                  </a:blip>
                  <a:srcRect l="44133" r="45289"/>
                  <a:stretch/>
                </pic:blipFill>
                <pic:spPr bwMode="auto">
                  <a:xfrm>
                    <a:off x="0" y="0"/>
                    <a:ext cx="609600" cy="656590"/>
                  </a:xfrm>
                  <a:prstGeom prst="rect">
                    <a:avLst/>
                  </a:prstGeom>
                  <a:ln>
                    <a:noFill/>
                  </a:ln>
                  <a:extLst>
                    <a:ext uri="{53640926-AAD7-44D8-BBD7-CCE9431645EC}">
                      <a14:shadowObscured xmlns:a14="http://schemas.microsoft.com/office/drawing/2010/main"/>
                    </a:ext>
                  </a:extLst>
                </pic:spPr>
              </pic:pic>
            </a:graphicData>
          </a:graphic>
        </wp:anchor>
      </w:drawing>
    </w:r>
    <w:r w:rsidRPr="00787E60">
      <w:rPr>
        <w:noProof/>
        <w:color w:val="000000"/>
      </w:rPr>
      <w:drawing>
        <wp:anchor distT="0" distB="0" distL="114300" distR="114300" simplePos="0" relativeHeight="251658752" behindDoc="0" locked="0" layoutInCell="1" allowOverlap="1" wp14:anchorId="4D08EE70" wp14:editId="6AB01800">
          <wp:simplePos x="0" y="0"/>
          <wp:positionH relativeFrom="margin">
            <wp:posOffset>290195</wp:posOffset>
          </wp:positionH>
          <wp:positionV relativeFrom="margin">
            <wp:posOffset>-402590</wp:posOffset>
          </wp:positionV>
          <wp:extent cx="1457325" cy="466244"/>
          <wp:effectExtent l="0" t="0" r="0" b="0"/>
          <wp:wrapSquare wrapText="bothSides"/>
          <wp:docPr id="12"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AID A4 PORTRAIT.jpg"/>
                  <pic:cNvPicPr/>
                </pic:nvPicPr>
                <pic:blipFill rotWithShape="1">
                  <a:blip r:embed="rId3">
                    <a:extLst>
                      <a:ext uri="{28A0092B-C50C-407E-A947-70E740481C1C}">
                        <a14:useLocalDpi xmlns:a14="http://schemas.microsoft.com/office/drawing/2010/main" val="0"/>
                      </a:ext>
                    </a:extLst>
                  </a:blip>
                  <a:srcRect r="74711"/>
                  <a:stretch/>
                </pic:blipFill>
                <pic:spPr bwMode="auto">
                  <a:xfrm>
                    <a:off x="0" y="0"/>
                    <a:ext cx="1457325" cy="466244"/>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3A49B" w14:textId="77777777" w:rsidR="008920D0" w:rsidRDefault="008920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1DA7"/>
    <w:multiLevelType w:val="multilevel"/>
    <w:tmpl w:val="9254442C"/>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 w15:restartNumberingAfterBreak="0">
    <w:nsid w:val="02FE76E5"/>
    <w:multiLevelType w:val="multilevel"/>
    <w:tmpl w:val="09F09454"/>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decimal"/>
      <w:lvlText w:val="%5."/>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8DE58E9"/>
    <w:multiLevelType w:val="multilevel"/>
    <w:tmpl w:val="74FA1EF8"/>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decimal"/>
      <w:lvlText w:val="%5."/>
      <w:lvlJc w:val="left"/>
      <w:pPr>
        <w:ind w:left="1800" w:hanging="360"/>
      </w:p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 w15:restartNumberingAfterBreak="0">
    <w:nsid w:val="098D268D"/>
    <w:multiLevelType w:val="multilevel"/>
    <w:tmpl w:val="3DAC60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0CA557EB"/>
    <w:multiLevelType w:val="multilevel"/>
    <w:tmpl w:val="2B70F4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5" w15:restartNumberingAfterBreak="0">
    <w:nsid w:val="249C1AF8"/>
    <w:multiLevelType w:val="multilevel"/>
    <w:tmpl w:val="AE1034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71B5ED7"/>
    <w:multiLevelType w:val="multilevel"/>
    <w:tmpl w:val="4E5460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A763A75"/>
    <w:multiLevelType w:val="multilevel"/>
    <w:tmpl w:val="A6022968"/>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decimal"/>
      <w:lvlText w:val="%5."/>
      <w:lvlJc w:val="left"/>
      <w:pPr>
        <w:ind w:left="1800" w:hanging="360"/>
      </w:p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8" w15:restartNumberingAfterBreak="0">
    <w:nsid w:val="2C7B1B84"/>
    <w:multiLevelType w:val="multilevel"/>
    <w:tmpl w:val="84CAC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7E11AD"/>
    <w:multiLevelType w:val="multilevel"/>
    <w:tmpl w:val="B5A4E95C"/>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0" w15:restartNumberingAfterBreak="0">
    <w:nsid w:val="384B51A0"/>
    <w:multiLevelType w:val="multilevel"/>
    <w:tmpl w:val="5944FFBC"/>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1" w15:restartNumberingAfterBreak="0">
    <w:nsid w:val="3B653F79"/>
    <w:multiLevelType w:val="multilevel"/>
    <w:tmpl w:val="966078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2" w15:restartNumberingAfterBreak="0">
    <w:nsid w:val="3CDB5A52"/>
    <w:multiLevelType w:val="multilevel"/>
    <w:tmpl w:val="A830D0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E3C4E93"/>
    <w:multiLevelType w:val="multilevel"/>
    <w:tmpl w:val="690ED9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37C3AFB"/>
    <w:multiLevelType w:val="multilevel"/>
    <w:tmpl w:val="76227C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D0E5C71"/>
    <w:multiLevelType w:val="multilevel"/>
    <w:tmpl w:val="3B4E6A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o"/>
      <w:lvlJc w:val="left"/>
      <w:pPr>
        <w:ind w:left="4320" w:hanging="360"/>
      </w:pPr>
      <w:rPr>
        <w:rFonts w:ascii="Courier New" w:eastAsia="Courier New" w:hAnsi="Courier New" w:cs="Courier New"/>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2850F8F"/>
    <w:multiLevelType w:val="multilevel"/>
    <w:tmpl w:val="0F267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2880" w:hanging="360"/>
      </w:pPr>
      <w:rPr>
        <w:rFonts w:ascii="Noto Sans Symbols" w:eastAsia="Noto Sans Symbols" w:hAnsi="Noto Sans Symbols" w:cs="Noto Sans Symbols"/>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3960" w:hanging="360"/>
      </w:pPr>
      <w:rPr>
        <w:rFonts w:ascii="Noto Sans Symbols" w:eastAsia="Noto Sans Symbols" w:hAnsi="Noto Sans Symbols" w:cs="Noto Sans Symbols"/>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17" w15:restartNumberingAfterBreak="0">
    <w:nsid w:val="5BE0696D"/>
    <w:multiLevelType w:val="multilevel"/>
    <w:tmpl w:val="75049456"/>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8" w15:restartNumberingAfterBreak="0">
    <w:nsid w:val="6CB22C88"/>
    <w:multiLevelType w:val="multilevel"/>
    <w:tmpl w:val="3E049EB4"/>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decimal"/>
      <w:lvlText w:val="%5."/>
      <w:lvlJc w:val="left"/>
      <w:pPr>
        <w:ind w:left="360" w:hanging="360"/>
      </w:p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9" w15:restartNumberingAfterBreak="0">
    <w:nsid w:val="721E4380"/>
    <w:multiLevelType w:val="multilevel"/>
    <w:tmpl w:val="A50A084E"/>
    <w:lvl w:ilvl="0">
      <w:start w:val="1"/>
      <w:numFmt w:val="bullet"/>
      <w:lvlText w:val=""/>
      <w:lvlJc w:val="left"/>
      <w:pPr>
        <w:ind w:left="2790" w:hanging="360"/>
      </w:pPr>
      <w:rPr>
        <w:rFonts w:ascii="Symbol" w:hAnsi="Symbol" w:hint="default"/>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20" w15:restartNumberingAfterBreak="0">
    <w:nsid w:val="77E30F65"/>
    <w:multiLevelType w:val="multilevel"/>
    <w:tmpl w:val="A38A6D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1" w15:restartNumberingAfterBreak="0">
    <w:nsid w:val="78B86A5C"/>
    <w:multiLevelType w:val="multilevel"/>
    <w:tmpl w:val="326E2BBC"/>
    <w:lvl w:ilvl="0">
      <w:start w:val="1"/>
      <w:numFmt w:val="bullet"/>
      <w:lvlText w:val="✔"/>
      <w:lvlJc w:val="left"/>
      <w:pPr>
        <w:ind w:left="279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num w:numId="1">
    <w:abstractNumId w:val="11"/>
  </w:num>
  <w:num w:numId="2">
    <w:abstractNumId w:val="3"/>
  </w:num>
  <w:num w:numId="3">
    <w:abstractNumId w:val="20"/>
  </w:num>
  <w:num w:numId="4">
    <w:abstractNumId w:val="13"/>
  </w:num>
  <w:num w:numId="5">
    <w:abstractNumId w:val="0"/>
  </w:num>
  <w:num w:numId="6">
    <w:abstractNumId w:val="16"/>
  </w:num>
  <w:num w:numId="7">
    <w:abstractNumId w:val="9"/>
  </w:num>
  <w:num w:numId="8">
    <w:abstractNumId w:val="1"/>
  </w:num>
  <w:num w:numId="9">
    <w:abstractNumId w:val="18"/>
  </w:num>
  <w:num w:numId="10">
    <w:abstractNumId w:val="2"/>
  </w:num>
  <w:num w:numId="11">
    <w:abstractNumId w:val="7"/>
  </w:num>
  <w:num w:numId="12">
    <w:abstractNumId w:val="21"/>
  </w:num>
  <w:num w:numId="13">
    <w:abstractNumId w:val="8"/>
  </w:num>
  <w:num w:numId="14">
    <w:abstractNumId w:val="4"/>
  </w:num>
  <w:num w:numId="15">
    <w:abstractNumId w:val="17"/>
  </w:num>
  <w:num w:numId="16">
    <w:abstractNumId w:val="6"/>
  </w:num>
  <w:num w:numId="17">
    <w:abstractNumId w:val="15"/>
  </w:num>
  <w:num w:numId="18">
    <w:abstractNumId w:val="12"/>
  </w:num>
  <w:num w:numId="19">
    <w:abstractNumId w:val="5"/>
  </w:num>
  <w:num w:numId="20">
    <w:abstractNumId w:val="19"/>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0F"/>
    <w:rsid w:val="000023B3"/>
    <w:rsid w:val="000177FB"/>
    <w:rsid w:val="000B656B"/>
    <w:rsid w:val="000D7C96"/>
    <w:rsid w:val="00100E16"/>
    <w:rsid w:val="00150D51"/>
    <w:rsid w:val="00215530"/>
    <w:rsid w:val="002475DA"/>
    <w:rsid w:val="00273956"/>
    <w:rsid w:val="00351058"/>
    <w:rsid w:val="00353F98"/>
    <w:rsid w:val="00375E65"/>
    <w:rsid w:val="00377E1F"/>
    <w:rsid w:val="00386ACD"/>
    <w:rsid w:val="003D016C"/>
    <w:rsid w:val="003F2EAC"/>
    <w:rsid w:val="00401A36"/>
    <w:rsid w:val="004239EB"/>
    <w:rsid w:val="00474960"/>
    <w:rsid w:val="0049094A"/>
    <w:rsid w:val="004B46F3"/>
    <w:rsid w:val="00507785"/>
    <w:rsid w:val="005C73CF"/>
    <w:rsid w:val="005F52B5"/>
    <w:rsid w:val="00621502"/>
    <w:rsid w:val="00621C9E"/>
    <w:rsid w:val="00675C95"/>
    <w:rsid w:val="006B2CB7"/>
    <w:rsid w:val="006F370F"/>
    <w:rsid w:val="00725EAF"/>
    <w:rsid w:val="00730ED8"/>
    <w:rsid w:val="00733E0D"/>
    <w:rsid w:val="00751BF0"/>
    <w:rsid w:val="00787E60"/>
    <w:rsid w:val="007C5279"/>
    <w:rsid w:val="007D7625"/>
    <w:rsid w:val="00807B2A"/>
    <w:rsid w:val="008116A4"/>
    <w:rsid w:val="008347AB"/>
    <w:rsid w:val="00837FA4"/>
    <w:rsid w:val="00874F92"/>
    <w:rsid w:val="008920D0"/>
    <w:rsid w:val="008E60DC"/>
    <w:rsid w:val="009528D9"/>
    <w:rsid w:val="009851BB"/>
    <w:rsid w:val="009953DA"/>
    <w:rsid w:val="00A262F4"/>
    <w:rsid w:val="00A27C82"/>
    <w:rsid w:val="00A51072"/>
    <w:rsid w:val="00A86850"/>
    <w:rsid w:val="00AE2DFF"/>
    <w:rsid w:val="00B34C2F"/>
    <w:rsid w:val="00B427DC"/>
    <w:rsid w:val="00B75E00"/>
    <w:rsid w:val="00C236F9"/>
    <w:rsid w:val="00CD021E"/>
    <w:rsid w:val="00D2436E"/>
    <w:rsid w:val="00E73539"/>
    <w:rsid w:val="00EA2E3E"/>
    <w:rsid w:val="00EE7E73"/>
    <w:rsid w:val="00F02006"/>
    <w:rsid w:val="00F11890"/>
    <w:rsid w:val="00F67BD7"/>
    <w:rsid w:val="00F77A6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4784"/>
  <w15:docId w15:val="{4602AD8C-92EF-784D-A6BF-F63395F5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re Franklin" w:eastAsia="Libre Franklin" w:hAnsi="Libre Franklin" w:cs="Libre Franklin"/>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960"/>
  </w:style>
  <w:style w:type="paragraph" w:styleId="Titre1">
    <w:name w:val="heading 1"/>
    <w:basedOn w:val="Normal"/>
    <w:next w:val="Normal"/>
    <w:uiPriority w:val="9"/>
    <w:qFormat/>
    <w:rsid w:val="00474960"/>
    <w:pPr>
      <w:keepNext/>
      <w:keepLines/>
      <w:spacing w:before="480" w:after="0"/>
      <w:outlineLvl w:val="0"/>
    </w:pPr>
    <w:rPr>
      <w:b/>
      <w:color w:val="366091"/>
      <w:sz w:val="28"/>
      <w:szCs w:val="28"/>
    </w:rPr>
  </w:style>
  <w:style w:type="paragraph" w:styleId="Titre2">
    <w:name w:val="heading 2"/>
    <w:basedOn w:val="Normal"/>
    <w:next w:val="Normal"/>
    <w:uiPriority w:val="9"/>
    <w:semiHidden/>
    <w:unhideWhenUsed/>
    <w:qFormat/>
    <w:rsid w:val="00474960"/>
    <w:pPr>
      <w:keepNext/>
      <w:keepLines/>
      <w:spacing w:before="200" w:after="0"/>
      <w:outlineLvl w:val="1"/>
    </w:pPr>
    <w:rPr>
      <w:b/>
      <w:color w:val="4F81BD"/>
      <w:sz w:val="26"/>
      <w:szCs w:val="26"/>
    </w:rPr>
  </w:style>
  <w:style w:type="paragraph" w:styleId="Titre3">
    <w:name w:val="heading 3"/>
    <w:basedOn w:val="Normal"/>
    <w:next w:val="Normal"/>
    <w:uiPriority w:val="9"/>
    <w:semiHidden/>
    <w:unhideWhenUsed/>
    <w:qFormat/>
    <w:rsid w:val="00474960"/>
    <w:pPr>
      <w:keepNext/>
      <w:keepLines/>
      <w:spacing w:before="200" w:after="0"/>
      <w:outlineLvl w:val="2"/>
    </w:pPr>
    <w:rPr>
      <w:b/>
      <w:color w:val="4F81BD"/>
    </w:rPr>
  </w:style>
  <w:style w:type="paragraph" w:styleId="Titre4">
    <w:name w:val="heading 4"/>
    <w:basedOn w:val="Normal"/>
    <w:next w:val="Normal"/>
    <w:uiPriority w:val="9"/>
    <w:semiHidden/>
    <w:unhideWhenUsed/>
    <w:qFormat/>
    <w:rsid w:val="00474960"/>
    <w:pPr>
      <w:keepNext/>
      <w:keepLines/>
      <w:spacing w:before="200" w:after="0"/>
      <w:outlineLvl w:val="3"/>
    </w:pPr>
    <w:rPr>
      <w:b/>
      <w:i/>
      <w:color w:val="4F81BD"/>
    </w:rPr>
  </w:style>
  <w:style w:type="paragraph" w:styleId="Titre5">
    <w:name w:val="heading 5"/>
    <w:basedOn w:val="Normal"/>
    <w:next w:val="Normal"/>
    <w:uiPriority w:val="9"/>
    <w:semiHidden/>
    <w:unhideWhenUsed/>
    <w:qFormat/>
    <w:rsid w:val="00474960"/>
    <w:pPr>
      <w:keepNext/>
      <w:keepLines/>
      <w:spacing w:before="200" w:after="0"/>
      <w:outlineLvl w:val="4"/>
    </w:pPr>
    <w:rPr>
      <w:color w:val="243F61"/>
    </w:rPr>
  </w:style>
  <w:style w:type="paragraph" w:styleId="Titre6">
    <w:name w:val="heading 6"/>
    <w:basedOn w:val="Normal"/>
    <w:next w:val="Normal"/>
    <w:uiPriority w:val="9"/>
    <w:semiHidden/>
    <w:unhideWhenUsed/>
    <w:qFormat/>
    <w:rsid w:val="00474960"/>
    <w:pPr>
      <w:keepNext/>
      <w:keepLines/>
      <w:spacing w:before="200" w:after="0"/>
      <w:outlineLvl w:val="5"/>
    </w:pPr>
    <w:rPr>
      <w:i/>
      <w:color w:val="243F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rsid w:val="00474960"/>
    <w:pPr>
      <w:pBdr>
        <w:bottom w:val="single" w:sz="8" w:space="4" w:color="4F81BD"/>
      </w:pBdr>
      <w:spacing w:after="300" w:line="240" w:lineRule="auto"/>
    </w:pPr>
    <w:rPr>
      <w:color w:val="17365D"/>
      <w:sz w:val="52"/>
      <w:szCs w:val="52"/>
    </w:rPr>
  </w:style>
  <w:style w:type="paragraph" w:styleId="Sous-titre">
    <w:name w:val="Subtitle"/>
    <w:basedOn w:val="Normal"/>
    <w:next w:val="Normal"/>
    <w:uiPriority w:val="11"/>
    <w:qFormat/>
    <w:rsid w:val="00474960"/>
    <w:rPr>
      <w:i/>
      <w:color w:val="4F81BD"/>
      <w:sz w:val="24"/>
      <w:szCs w:val="24"/>
    </w:rPr>
  </w:style>
  <w:style w:type="table" w:customStyle="1" w:styleId="a">
    <w:basedOn w:val="TableauNormal"/>
    <w:rsid w:val="00474960"/>
    <w:pPr>
      <w:spacing w:after="0" w:line="240" w:lineRule="auto"/>
    </w:pPr>
    <w:tblPr>
      <w:tblStyleRowBandSize w:val="1"/>
      <w:tblStyleColBandSize w:val="1"/>
    </w:tblPr>
  </w:style>
  <w:style w:type="table" w:customStyle="1" w:styleId="a0">
    <w:basedOn w:val="TableauNormal"/>
    <w:rsid w:val="00474960"/>
    <w:pPr>
      <w:spacing w:after="0" w:line="240" w:lineRule="auto"/>
    </w:pPr>
    <w:tblPr>
      <w:tblStyleRowBandSize w:val="1"/>
      <w:tblStyleColBandSize w:val="1"/>
    </w:tblPr>
  </w:style>
  <w:style w:type="paragraph" w:styleId="Commentaire">
    <w:name w:val="annotation text"/>
    <w:basedOn w:val="Normal"/>
    <w:link w:val="CommentaireCar"/>
    <w:uiPriority w:val="99"/>
    <w:semiHidden/>
    <w:unhideWhenUsed/>
    <w:rsid w:val="00474960"/>
    <w:pPr>
      <w:spacing w:line="240" w:lineRule="auto"/>
    </w:pPr>
    <w:rPr>
      <w:sz w:val="20"/>
      <w:szCs w:val="20"/>
    </w:rPr>
  </w:style>
  <w:style w:type="character" w:customStyle="1" w:styleId="CommentaireCar">
    <w:name w:val="Commentaire Car"/>
    <w:basedOn w:val="Policepardfaut"/>
    <w:link w:val="Commentaire"/>
    <w:uiPriority w:val="99"/>
    <w:semiHidden/>
    <w:rsid w:val="00474960"/>
    <w:rPr>
      <w:sz w:val="20"/>
      <w:szCs w:val="20"/>
    </w:rPr>
  </w:style>
  <w:style w:type="character" w:styleId="Marquedecommentaire">
    <w:name w:val="annotation reference"/>
    <w:basedOn w:val="Policepardfaut"/>
    <w:uiPriority w:val="99"/>
    <w:semiHidden/>
    <w:unhideWhenUsed/>
    <w:rsid w:val="00474960"/>
    <w:rPr>
      <w:sz w:val="16"/>
      <w:szCs w:val="16"/>
    </w:rPr>
  </w:style>
  <w:style w:type="paragraph" w:styleId="Textedebulles">
    <w:name w:val="Balloon Text"/>
    <w:basedOn w:val="Normal"/>
    <w:link w:val="TextedebullesCar"/>
    <w:uiPriority w:val="99"/>
    <w:semiHidden/>
    <w:unhideWhenUsed/>
    <w:rsid w:val="00F02006"/>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02006"/>
    <w:rPr>
      <w:rFonts w:ascii="Times New Roman" w:hAnsi="Times New Roman" w:cs="Times New Roman"/>
      <w:sz w:val="18"/>
      <w:szCs w:val="18"/>
    </w:rPr>
  </w:style>
  <w:style w:type="paragraph" w:styleId="En-tte">
    <w:name w:val="header"/>
    <w:basedOn w:val="Normal"/>
    <w:link w:val="En-tteCar"/>
    <w:uiPriority w:val="99"/>
    <w:unhideWhenUsed/>
    <w:rsid w:val="00EE7E73"/>
    <w:pPr>
      <w:tabs>
        <w:tab w:val="center" w:pos="4680"/>
        <w:tab w:val="right" w:pos="9360"/>
      </w:tabs>
      <w:spacing w:after="0" w:line="240" w:lineRule="auto"/>
    </w:pPr>
  </w:style>
  <w:style w:type="character" w:customStyle="1" w:styleId="En-tteCar">
    <w:name w:val="En-tête Car"/>
    <w:basedOn w:val="Policepardfaut"/>
    <w:link w:val="En-tte"/>
    <w:uiPriority w:val="99"/>
    <w:rsid w:val="00EE7E73"/>
  </w:style>
  <w:style w:type="paragraph" w:styleId="Pieddepage">
    <w:name w:val="footer"/>
    <w:basedOn w:val="Normal"/>
    <w:link w:val="PieddepageCar"/>
    <w:uiPriority w:val="99"/>
    <w:unhideWhenUsed/>
    <w:rsid w:val="00EE7E7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E7E73"/>
  </w:style>
  <w:style w:type="paragraph" w:styleId="Objetducommentaire">
    <w:name w:val="annotation subject"/>
    <w:basedOn w:val="Commentaire"/>
    <w:next w:val="Commentaire"/>
    <w:link w:val="ObjetducommentaireCar"/>
    <w:uiPriority w:val="99"/>
    <w:semiHidden/>
    <w:unhideWhenUsed/>
    <w:rsid w:val="00401A36"/>
    <w:rPr>
      <w:b/>
      <w:bCs/>
    </w:rPr>
  </w:style>
  <w:style w:type="character" w:customStyle="1" w:styleId="ObjetducommentaireCar">
    <w:name w:val="Objet du commentaire Car"/>
    <w:basedOn w:val="CommentaireCar"/>
    <w:link w:val="Objetducommentaire"/>
    <w:uiPriority w:val="99"/>
    <w:semiHidden/>
    <w:rsid w:val="00401A36"/>
    <w:rPr>
      <w:b/>
      <w:bCs/>
      <w:sz w:val="20"/>
      <w:szCs w:val="20"/>
    </w:rPr>
  </w:style>
  <w:style w:type="paragraph" w:styleId="Rvision">
    <w:name w:val="Revision"/>
    <w:hidden/>
    <w:uiPriority w:val="99"/>
    <w:semiHidden/>
    <w:rsid w:val="00787E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6067</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Aida Cherkaoui</cp:lastModifiedBy>
  <cp:revision>2</cp:revision>
  <dcterms:created xsi:type="dcterms:W3CDTF">2019-11-05T11:46:00Z</dcterms:created>
  <dcterms:modified xsi:type="dcterms:W3CDTF">2019-11-05T11:46:00Z</dcterms:modified>
</cp:coreProperties>
</file>